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D474E6" w14:textId="77777777" w:rsidR="00566FEE" w:rsidRDefault="00566FEE" w:rsidP="00566FEE">
      <w:pPr>
        <w:widowControl/>
        <w:jc w:val="right"/>
        <w:rPr>
          <w:bCs/>
          <w:sz w:val="22"/>
          <w:szCs w:val="22"/>
        </w:rPr>
      </w:pPr>
    </w:p>
    <w:p w14:paraId="58D1DCEA" w14:textId="69E6D05D" w:rsidR="00566FEE" w:rsidRPr="00566FEE" w:rsidRDefault="00566FEE" w:rsidP="00566FEE">
      <w:pPr>
        <w:widowControl/>
        <w:jc w:val="right"/>
        <w:rPr>
          <w:bCs/>
          <w:sz w:val="22"/>
          <w:szCs w:val="22"/>
        </w:rPr>
      </w:pPr>
      <w:r w:rsidRPr="006F2809">
        <w:rPr>
          <w:bCs/>
          <w:sz w:val="22"/>
          <w:szCs w:val="22"/>
        </w:rPr>
        <w:t>Lisa 8</w:t>
      </w:r>
      <w:bookmarkStart w:id="0" w:name="_GoBack"/>
      <w:bookmarkEnd w:id="0"/>
    </w:p>
    <w:p w14:paraId="7A731438" w14:textId="7C511BD5" w:rsidR="00566FEE" w:rsidRPr="00566FEE" w:rsidRDefault="00566FEE" w:rsidP="00566FEE">
      <w:pPr>
        <w:widowControl/>
        <w:jc w:val="right"/>
        <w:rPr>
          <w:bCs/>
          <w:sz w:val="22"/>
          <w:szCs w:val="22"/>
        </w:rPr>
      </w:pPr>
      <w:r w:rsidRPr="00566FEE">
        <w:rPr>
          <w:bCs/>
          <w:sz w:val="22"/>
          <w:szCs w:val="22"/>
        </w:rPr>
        <w:t>Praktikakorralduseeskirja juurde</w:t>
      </w:r>
    </w:p>
    <w:p w14:paraId="76F618AD" w14:textId="77777777" w:rsidR="005065EF" w:rsidRDefault="005065EF" w:rsidP="00CB40F4">
      <w:pPr>
        <w:pStyle w:val="Default"/>
        <w:jc w:val="both"/>
        <w:rPr>
          <w:b/>
          <w:sz w:val="22"/>
          <w:szCs w:val="22"/>
          <w:lang w:eastAsia="ar-SA"/>
        </w:rPr>
      </w:pPr>
      <w:r w:rsidRPr="00F63BF5">
        <w:rPr>
          <w:b/>
          <w:sz w:val="22"/>
          <w:szCs w:val="22"/>
          <w:lang w:eastAsia="ar-SA"/>
        </w:rPr>
        <w:t>750kW JA SUUREMA PEAMASINATE EFEKTIIVSE KOGUVÕIMSUSEGA MOOTORLAEVA VAHIMEHAANIKU MERESÕIDUPRAKTIKA ARUANDE KOOSTAMISE JA KAITSMISE JUHEND</w:t>
      </w:r>
    </w:p>
    <w:p w14:paraId="7829AAA7" w14:textId="77777777" w:rsidR="00815764" w:rsidRPr="00F63BF5" w:rsidRDefault="00815764" w:rsidP="00CB40F4">
      <w:pPr>
        <w:pStyle w:val="Default"/>
        <w:jc w:val="both"/>
        <w:rPr>
          <w:b/>
          <w:sz w:val="22"/>
          <w:szCs w:val="22"/>
          <w:lang w:eastAsia="ar-SA"/>
        </w:rPr>
      </w:pPr>
    </w:p>
    <w:p w14:paraId="6E51F7CA" w14:textId="44DD4A8D" w:rsidR="00A718F4" w:rsidRPr="00024A4F" w:rsidRDefault="00A718F4" w:rsidP="00CB40F4">
      <w:pPr>
        <w:spacing w:line="276" w:lineRule="auto"/>
        <w:jc w:val="both"/>
        <w:rPr>
          <w:rFonts w:ascii="Times" w:hAnsi="Times"/>
        </w:rPr>
      </w:pPr>
      <w:r w:rsidRPr="00024A4F">
        <w:rPr>
          <w:rFonts w:ascii="Times" w:hAnsi="Times"/>
        </w:rPr>
        <w:t>Meres</w:t>
      </w:r>
      <w:r w:rsidR="00C47B76">
        <w:t>õ</w:t>
      </w:r>
      <w:r w:rsidRPr="00024A4F">
        <w:rPr>
          <w:rFonts w:ascii="Times" w:hAnsi="Times"/>
        </w:rPr>
        <w:t>idupraktika aruande koostamisel l</w:t>
      </w:r>
      <w:r w:rsidR="00C47B76">
        <w:t>ä</w:t>
      </w:r>
      <w:r w:rsidRPr="00024A4F">
        <w:rPr>
          <w:rFonts w:ascii="Times" w:hAnsi="Times"/>
        </w:rPr>
        <w:t>htutakse Eesti Merekooli kirjalike t</w:t>
      </w:r>
      <w:r w:rsidR="00C47B76">
        <w:t>öö</w:t>
      </w:r>
      <w:r w:rsidRPr="00024A4F">
        <w:rPr>
          <w:rFonts w:ascii="Times" w:hAnsi="Times"/>
        </w:rPr>
        <w:t xml:space="preserve">de koostamise ja vormistamise juhendist. </w:t>
      </w:r>
      <w:r w:rsidR="006C5918" w:rsidRPr="00024A4F">
        <w:rPr>
          <w:rFonts w:ascii="Times" w:hAnsi="Times"/>
        </w:rPr>
        <w:t xml:space="preserve">Praktikant </w:t>
      </w:r>
      <w:r w:rsidRPr="00024A4F">
        <w:rPr>
          <w:rFonts w:ascii="Times" w:hAnsi="Times"/>
        </w:rPr>
        <w:t>koosta</w:t>
      </w:r>
      <w:r w:rsidR="006C5918" w:rsidRPr="00024A4F">
        <w:rPr>
          <w:rFonts w:ascii="Times" w:hAnsi="Times"/>
        </w:rPr>
        <w:t>b aruande</w:t>
      </w:r>
      <w:r w:rsidRPr="00024A4F">
        <w:rPr>
          <w:rFonts w:ascii="Times" w:hAnsi="Times"/>
        </w:rPr>
        <w:t xml:space="preserve"> isiklike vaatluste, enda tehtud t</w:t>
      </w:r>
      <w:r w:rsidR="00C47B76">
        <w:t>öö</w:t>
      </w:r>
      <w:r w:rsidRPr="00024A4F">
        <w:rPr>
          <w:rFonts w:ascii="Times" w:hAnsi="Times"/>
        </w:rPr>
        <w:t xml:space="preserve">de, laeva tehnilise dokumentatsiooni ja teenistuslike </w:t>
      </w:r>
      <w:r w:rsidR="00DB6F5F" w:rsidRPr="00024A4F">
        <w:rPr>
          <w:rFonts w:ascii="Times" w:hAnsi="Times"/>
        </w:rPr>
        <w:t xml:space="preserve">juhendite </w:t>
      </w:r>
      <w:r w:rsidRPr="00024A4F">
        <w:rPr>
          <w:rFonts w:ascii="Times" w:hAnsi="Times"/>
        </w:rPr>
        <w:t>p</w:t>
      </w:r>
      <w:r w:rsidR="00C47B76">
        <w:t>õ</w:t>
      </w:r>
      <w:r w:rsidRPr="00024A4F">
        <w:rPr>
          <w:rFonts w:ascii="Times" w:hAnsi="Times"/>
        </w:rPr>
        <w:t xml:space="preserve">hjal. </w:t>
      </w:r>
      <w:r w:rsidR="00C04C58" w:rsidRPr="00024A4F">
        <w:rPr>
          <w:rFonts w:ascii="Times" w:hAnsi="Times"/>
        </w:rPr>
        <w:t xml:space="preserve">Praktikant kirjeldab </w:t>
      </w:r>
      <w:r w:rsidR="00C47B76">
        <w:rPr>
          <w:rFonts w:ascii="Times" w:hAnsi="Times"/>
        </w:rPr>
        <w:t xml:space="preserve">aruandes enda praktikat laevas, </w:t>
      </w:r>
      <w:r w:rsidR="00C04C58" w:rsidRPr="00024A4F">
        <w:rPr>
          <w:rFonts w:ascii="Times" w:hAnsi="Times"/>
        </w:rPr>
        <w:t>praktikalaeva ehitust, praktikalaeva seadmete ja süsteemide ehitust ja kasutamist</w:t>
      </w:r>
      <w:r w:rsidR="00CB40F4" w:rsidRPr="00024A4F">
        <w:rPr>
          <w:rFonts w:ascii="Times" w:hAnsi="Times"/>
        </w:rPr>
        <w:t>.</w:t>
      </w:r>
      <w:r w:rsidR="00C04C58" w:rsidRPr="00024A4F">
        <w:rPr>
          <w:rFonts w:ascii="Times" w:hAnsi="Times"/>
        </w:rPr>
        <w:t xml:space="preserve"> </w:t>
      </w:r>
      <w:r w:rsidR="006C5918" w:rsidRPr="00024A4F">
        <w:rPr>
          <w:rFonts w:ascii="Times" w:hAnsi="Times"/>
        </w:rPr>
        <w:t xml:space="preserve">Aruandes </w:t>
      </w:r>
      <w:r w:rsidRPr="00024A4F">
        <w:rPr>
          <w:rFonts w:ascii="Times" w:hAnsi="Times"/>
        </w:rPr>
        <w:t>kirjelda</w:t>
      </w:r>
      <w:r w:rsidR="006C5918" w:rsidRPr="00024A4F">
        <w:rPr>
          <w:rFonts w:ascii="Times" w:hAnsi="Times"/>
        </w:rPr>
        <w:t>tud</w:t>
      </w:r>
      <w:r w:rsidRPr="00024A4F">
        <w:rPr>
          <w:rFonts w:ascii="Times" w:hAnsi="Times"/>
        </w:rPr>
        <w:t xml:space="preserve"> seadmete</w:t>
      </w:r>
      <w:r w:rsidR="006C5918" w:rsidRPr="00024A4F">
        <w:rPr>
          <w:rFonts w:ascii="Times" w:hAnsi="Times"/>
        </w:rPr>
        <w:t xml:space="preserve"> ja süsteemide</w:t>
      </w:r>
      <w:r w:rsidRPr="00024A4F">
        <w:rPr>
          <w:rFonts w:ascii="Times" w:hAnsi="Times"/>
        </w:rPr>
        <w:t xml:space="preserve"> ehitus</w:t>
      </w:r>
      <w:r w:rsidR="006C5918" w:rsidRPr="00024A4F">
        <w:rPr>
          <w:rFonts w:ascii="Times" w:hAnsi="Times"/>
        </w:rPr>
        <w:t>t</w:t>
      </w:r>
      <w:r w:rsidR="00CE4E82" w:rsidRPr="00024A4F">
        <w:rPr>
          <w:rFonts w:ascii="Times" w:hAnsi="Times"/>
        </w:rPr>
        <w:t xml:space="preserve"> ning</w:t>
      </w:r>
      <w:r w:rsidR="006C5918" w:rsidRPr="00024A4F">
        <w:rPr>
          <w:rFonts w:ascii="Times" w:hAnsi="Times"/>
        </w:rPr>
        <w:t xml:space="preserve"> </w:t>
      </w:r>
      <w:r w:rsidRPr="00024A4F">
        <w:rPr>
          <w:rFonts w:ascii="Times" w:hAnsi="Times"/>
        </w:rPr>
        <w:t>kasutamise eeskirju peab praktikant p</w:t>
      </w:r>
      <w:r w:rsidR="00C47B76">
        <w:t>õ</w:t>
      </w:r>
      <w:r w:rsidRPr="00024A4F">
        <w:rPr>
          <w:rFonts w:ascii="Times" w:hAnsi="Times"/>
        </w:rPr>
        <w:t xml:space="preserve">hjalikult tundma. Aruandesse </w:t>
      </w:r>
      <w:r w:rsidR="004D212B" w:rsidRPr="00024A4F">
        <w:rPr>
          <w:rFonts w:ascii="Times" w:hAnsi="Times"/>
        </w:rPr>
        <w:t>lisatud</w:t>
      </w:r>
      <w:r w:rsidRPr="00024A4F">
        <w:rPr>
          <w:rFonts w:ascii="Times" w:hAnsi="Times"/>
        </w:rPr>
        <w:t xml:space="preserve"> skeemid</w:t>
      </w:r>
      <w:r w:rsidR="00C04C58" w:rsidRPr="00024A4F">
        <w:rPr>
          <w:rFonts w:ascii="Times" w:hAnsi="Times"/>
        </w:rPr>
        <w:t>e</w:t>
      </w:r>
      <w:r w:rsidRPr="00024A4F">
        <w:rPr>
          <w:rFonts w:ascii="Times" w:hAnsi="Times"/>
        </w:rPr>
        <w:t xml:space="preserve"> ja joonis</w:t>
      </w:r>
      <w:r w:rsidR="00C04C58" w:rsidRPr="00024A4F">
        <w:rPr>
          <w:rFonts w:ascii="Times" w:hAnsi="Times"/>
        </w:rPr>
        <w:t xml:space="preserve">te </w:t>
      </w:r>
      <w:r w:rsidRPr="00024A4F">
        <w:rPr>
          <w:rFonts w:ascii="Times" w:hAnsi="Times"/>
        </w:rPr>
        <w:t>kohta peab praktikant olema suuteline andma p</w:t>
      </w:r>
      <w:r w:rsidR="00C47B76">
        <w:t>õ</w:t>
      </w:r>
      <w:r w:rsidRPr="00024A4F">
        <w:rPr>
          <w:rFonts w:ascii="Times" w:hAnsi="Times"/>
        </w:rPr>
        <w:t>hjalikke sel</w:t>
      </w:r>
      <w:r w:rsidR="007E7085" w:rsidRPr="00024A4F">
        <w:rPr>
          <w:rFonts w:ascii="Times" w:hAnsi="Times"/>
        </w:rPr>
        <w:t>gi</w:t>
      </w:r>
      <w:r w:rsidRPr="00024A4F">
        <w:rPr>
          <w:rFonts w:ascii="Times" w:hAnsi="Times"/>
        </w:rPr>
        <w:t xml:space="preserve">tusi. </w:t>
      </w:r>
      <w:r w:rsidR="006C5918" w:rsidRPr="00024A4F">
        <w:rPr>
          <w:rFonts w:ascii="Times" w:hAnsi="Times"/>
        </w:rPr>
        <w:t xml:space="preserve">Praktikant võib aruandes kasutada enda tehtud fotosid. </w:t>
      </w:r>
    </w:p>
    <w:p w14:paraId="63A50DA9" w14:textId="77777777" w:rsidR="006C5918" w:rsidRPr="00024A4F" w:rsidRDefault="006C5918" w:rsidP="00CB40F4">
      <w:pPr>
        <w:spacing w:line="276" w:lineRule="auto"/>
        <w:jc w:val="both"/>
        <w:rPr>
          <w:rFonts w:ascii="Times" w:hAnsi="Times"/>
        </w:rPr>
      </w:pPr>
    </w:p>
    <w:p w14:paraId="5F135D9E" w14:textId="77327258" w:rsidR="00C04C58" w:rsidRPr="00024A4F" w:rsidRDefault="00C04C58" w:rsidP="0052448A">
      <w:pPr>
        <w:pStyle w:val="ListParagraph"/>
        <w:numPr>
          <w:ilvl w:val="0"/>
          <w:numId w:val="9"/>
        </w:numPr>
        <w:tabs>
          <w:tab w:val="left" w:pos="5460"/>
        </w:tabs>
        <w:ind w:left="284" w:hanging="284"/>
        <w:jc w:val="both"/>
        <w:rPr>
          <w:rFonts w:ascii="Times" w:hAnsi="Times"/>
          <w:b/>
        </w:rPr>
      </w:pPr>
      <w:r w:rsidRPr="00024A4F">
        <w:rPr>
          <w:rFonts w:ascii="Times" w:hAnsi="Times"/>
          <w:b/>
        </w:rPr>
        <w:t>Praktika aruande kirjeldav osa koos</w:t>
      </w:r>
      <w:r w:rsidR="00CB40F4" w:rsidRPr="00024A4F">
        <w:rPr>
          <w:rFonts w:ascii="Times" w:hAnsi="Times"/>
          <w:b/>
        </w:rPr>
        <w:t xml:space="preserve">neb järgmistest alajaotustest: </w:t>
      </w:r>
    </w:p>
    <w:p w14:paraId="04FB7089" w14:textId="6FB610AF" w:rsidR="00C04C58" w:rsidRPr="00024A4F" w:rsidRDefault="00C04C58" w:rsidP="0058785A">
      <w:pPr>
        <w:pStyle w:val="ListParagraph"/>
        <w:numPr>
          <w:ilvl w:val="1"/>
          <w:numId w:val="9"/>
        </w:numPr>
        <w:ind w:left="0" w:firstLine="0"/>
        <w:jc w:val="both"/>
        <w:rPr>
          <w:rFonts w:ascii="Times" w:hAnsi="Times"/>
        </w:rPr>
      </w:pPr>
      <w:r w:rsidRPr="00024A4F">
        <w:rPr>
          <w:rFonts w:ascii="Times" w:hAnsi="Times"/>
          <w:b/>
        </w:rPr>
        <w:t>Töökorraldus laevas.</w:t>
      </w:r>
      <w:r w:rsidRPr="00024A4F">
        <w:rPr>
          <w:rFonts w:ascii="Times" w:hAnsi="Times"/>
        </w:rPr>
        <w:t xml:space="preserve"> Praktikant kirjeldab laevapere igapäevast töökorraldust ja enda tööd laevas,</w:t>
      </w:r>
      <w:r w:rsidRPr="00024A4F">
        <w:rPr>
          <w:rFonts w:ascii="Times" w:hAnsi="Times"/>
          <w:b/>
        </w:rPr>
        <w:t xml:space="preserve"> </w:t>
      </w:r>
      <w:r w:rsidRPr="00024A4F">
        <w:rPr>
          <w:rFonts w:ascii="Times" w:hAnsi="Times"/>
        </w:rPr>
        <w:t xml:space="preserve">tuues ära positiivsed ja negatiivsed momendid, annab hinnangu oma meresõidupraktikale tervikuna ja teeb kokkuvõtte laeval tehtud töödest. Praktikant selgitab, millistest õppeainetest oli kõige rohkem kasu praktikal tehtud tööde ja ülesannete täitmisel. Praktikant hindab ennast, enda sobivust tööks laevapere liikmena. </w:t>
      </w:r>
    </w:p>
    <w:p w14:paraId="3D18EE18" w14:textId="53C31332" w:rsidR="00C04C58" w:rsidRPr="00024A4F" w:rsidRDefault="00C04C58" w:rsidP="0058785A">
      <w:pPr>
        <w:pStyle w:val="ListParagraph"/>
        <w:numPr>
          <w:ilvl w:val="1"/>
          <w:numId w:val="9"/>
        </w:numPr>
        <w:spacing w:before="100" w:beforeAutospacing="1" w:after="100" w:afterAutospacing="1"/>
        <w:ind w:left="0" w:firstLine="0"/>
        <w:jc w:val="both"/>
        <w:rPr>
          <w:rFonts w:ascii="Times" w:hAnsi="Times"/>
        </w:rPr>
      </w:pPr>
      <w:r w:rsidRPr="00024A4F">
        <w:rPr>
          <w:rFonts w:ascii="Times" w:hAnsi="Times"/>
          <w:b/>
        </w:rPr>
        <w:t>Vahiteenistuse korraldus</w:t>
      </w:r>
      <w:r w:rsidRPr="00024A4F">
        <w:rPr>
          <w:rFonts w:ascii="Times" w:hAnsi="Times"/>
        </w:rPr>
        <w:t xml:space="preserve"> merel, sadamas ja ankrul olles (laeva ohutuse ja turvalisuse tagamine). Vahi</w:t>
      </w:r>
      <w:r w:rsidR="005065EF" w:rsidRPr="00024A4F">
        <w:rPr>
          <w:rFonts w:ascii="Times" w:hAnsi="Times"/>
        </w:rPr>
        <w:t>mehaaniku</w:t>
      </w:r>
      <w:r w:rsidRPr="00024A4F">
        <w:rPr>
          <w:rFonts w:ascii="Times" w:hAnsi="Times"/>
        </w:rPr>
        <w:t xml:space="preserve"> kohustused merel, sadamas ja ankrus. Kirjeldab meresõidupraktika ajal toimunud eriolukordi (jäätumine, torm, turvaintsidendid, avariijuhtumid, õnnetused inimestega), koolis omandatud teadmiste kasutamist COLREGi reeglite, meremärkide ja RSK tundmises ning inglise keele kasutamises</w:t>
      </w:r>
      <w:r w:rsidR="00CB40F4" w:rsidRPr="00024A4F">
        <w:rPr>
          <w:rFonts w:ascii="Times" w:hAnsi="Times"/>
        </w:rPr>
        <w:t>.</w:t>
      </w:r>
    </w:p>
    <w:p w14:paraId="0072DCA6" w14:textId="7128CBB5" w:rsidR="00C04C58" w:rsidRPr="00024A4F" w:rsidRDefault="00C04C58" w:rsidP="0058785A">
      <w:pPr>
        <w:pStyle w:val="ListParagraph"/>
        <w:numPr>
          <w:ilvl w:val="1"/>
          <w:numId w:val="9"/>
        </w:numPr>
        <w:ind w:left="0" w:firstLine="0"/>
        <w:jc w:val="both"/>
        <w:rPr>
          <w:rFonts w:ascii="Times" w:hAnsi="Times"/>
        </w:rPr>
      </w:pPr>
      <w:r w:rsidRPr="00024A4F">
        <w:rPr>
          <w:rFonts w:ascii="Times" w:hAnsi="Times"/>
          <w:b/>
        </w:rPr>
        <w:t>Ohutusalane korraldus</w:t>
      </w:r>
      <w:r w:rsidRPr="00024A4F">
        <w:rPr>
          <w:rFonts w:ascii="Times" w:hAnsi="Times"/>
        </w:rPr>
        <w:t xml:space="preserve"> (</w:t>
      </w:r>
      <w:r w:rsidR="00CB40F4" w:rsidRPr="00024A4F">
        <w:rPr>
          <w:rFonts w:ascii="Times" w:hAnsi="Times"/>
        </w:rPr>
        <w:t>laevahäirete kava, ohutusjuhend). Õppused, perioodilisus, häi</w:t>
      </w:r>
      <w:r w:rsidRPr="00024A4F">
        <w:rPr>
          <w:rFonts w:ascii="Times" w:hAnsi="Times"/>
        </w:rPr>
        <w:t>resignaalid, laevasisese</w:t>
      </w:r>
      <w:r w:rsidR="00CB40F4" w:rsidRPr="00024A4F">
        <w:rPr>
          <w:rFonts w:ascii="Times" w:hAnsi="Times"/>
        </w:rPr>
        <w:t>d sidepidamisvahendid, alarmsüs</w:t>
      </w:r>
      <w:r w:rsidRPr="00024A4F">
        <w:rPr>
          <w:rFonts w:ascii="Times" w:hAnsi="Times"/>
        </w:rPr>
        <w:t xml:space="preserve">teemid ja nende kasutamine). </w:t>
      </w:r>
      <w:r w:rsidRPr="00024A4F">
        <w:rPr>
          <w:rFonts w:ascii="Times" w:hAnsi="Times"/>
          <w:lang w:eastAsia="et-EE"/>
        </w:rPr>
        <w:t>Isiklik hä</w:t>
      </w:r>
      <w:r w:rsidR="00CB40F4" w:rsidRPr="00024A4F">
        <w:rPr>
          <w:rFonts w:ascii="Times" w:hAnsi="Times"/>
          <w:lang w:eastAsia="et-EE"/>
        </w:rPr>
        <w:t>i</w:t>
      </w:r>
      <w:r w:rsidRPr="00024A4F">
        <w:rPr>
          <w:rFonts w:ascii="Times" w:hAnsi="Times"/>
          <w:lang w:eastAsia="et-EE"/>
        </w:rPr>
        <w:t xml:space="preserve">renumber laevapereliikmena, ametikoht laeval, enda </w:t>
      </w:r>
      <w:r w:rsidR="00CB40F4" w:rsidRPr="00024A4F">
        <w:rPr>
          <w:rFonts w:ascii="Times" w:hAnsi="Times"/>
        </w:rPr>
        <w:t>osalemine õppustel</w:t>
      </w:r>
      <w:r w:rsidRPr="00024A4F">
        <w:rPr>
          <w:rFonts w:ascii="Times" w:hAnsi="Times"/>
        </w:rPr>
        <w:t xml:space="preserve"> (</w:t>
      </w:r>
      <w:r w:rsidRPr="00024A4F">
        <w:rPr>
          <w:rFonts w:ascii="Times" w:hAnsi="Times"/>
          <w:lang w:eastAsia="et-EE"/>
        </w:rPr>
        <w:t>üldohu</w:t>
      </w:r>
      <w:r w:rsidR="00CB40F4" w:rsidRPr="00024A4F">
        <w:rPr>
          <w:rFonts w:ascii="Times" w:hAnsi="Times"/>
          <w:lang w:eastAsia="et-EE"/>
        </w:rPr>
        <w:t xml:space="preserve"> </w:t>
      </w:r>
      <w:r w:rsidRPr="00024A4F">
        <w:rPr>
          <w:rFonts w:ascii="Times" w:hAnsi="Times"/>
          <w:lang w:eastAsia="et-EE"/>
        </w:rPr>
        <w:t>häire, tulekahju häire, häire „inimene üle parda jne“).</w:t>
      </w:r>
      <w:r w:rsidRPr="00024A4F">
        <w:rPr>
          <w:rFonts w:ascii="Times" w:hAnsi="Times"/>
        </w:rPr>
        <w:t xml:space="preserve">  </w:t>
      </w:r>
    </w:p>
    <w:p w14:paraId="51877C2F" w14:textId="1C6E3D64" w:rsidR="00C04C58" w:rsidRPr="00024A4F" w:rsidRDefault="00C04C58" w:rsidP="0058785A">
      <w:pPr>
        <w:pStyle w:val="ListParagraph"/>
        <w:numPr>
          <w:ilvl w:val="1"/>
          <w:numId w:val="9"/>
        </w:numPr>
        <w:ind w:left="0" w:firstLine="0"/>
        <w:jc w:val="both"/>
        <w:rPr>
          <w:rFonts w:ascii="Times" w:hAnsi="Times"/>
        </w:rPr>
      </w:pPr>
      <w:r w:rsidRPr="00024A4F">
        <w:rPr>
          <w:rFonts w:ascii="Times" w:hAnsi="Times"/>
          <w:b/>
        </w:rPr>
        <w:t xml:space="preserve">Laeva ehitus. </w:t>
      </w:r>
      <w:r w:rsidR="00CB40F4" w:rsidRPr="00024A4F">
        <w:rPr>
          <w:rFonts w:ascii="Times" w:hAnsi="Times"/>
        </w:rPr>
        <w:t>Laeva ül</w:t>
      </w:r>
      <w:r w:rsidRPr="00024A4F">
        <w:rPr>
          <w:rFonts w:ascii="Times" w:hAnsi="Times"/>
        </w:rPr>
        <w:t xml:space="preserve">dplaan ja tehnilised andmed, otstarve, autonoomsus, laevale omistatud registrimärk, laeva meeskond. Laeva konstruktsioon (laeva ruumide paigutus, vööri ja ahtri ning korpuse ehitus). </w:t>
      </w:r>
    </w:p>
    <w:p w14:paraId="09B1CB57" w14:textId="00B5FD02" w:rsidR="005065EF" w:rsidRPr="00024A4F" w:rsidRDefault="005065EF" w:rsidP="0058785A">
      <w:pPr>
        <w:pStyle w:val="ListParagraph"/>
        <w:numPr>
          <w:ilvl w:val="1"/>
          <w:numId w:val="9"/>
        </w:numPr>
        <w:ind w:left="0" w:firstLine="0"/>
        <w:jc w:val="both"/>
        <w:rPr>
          <w:rFonts w:ascii="Times" w:hAnsi="Times"/>
        </w:rPr>
      </w:pPr>
      <w:r w:rsidRPr="00024A4F">
        <w:rPr>
          <w:rFonts w:ascii="Times" w:hAnsi="Times"/>
          <w:b/>
        </w:rPr>
        <w:t xml:space="preserve">Laeva seadmed </w:t>
      </w:r>
      <w:r w:rsidRPr="00024A4F">
        <w:rPr>
          <w:rFonts w:ascii="Times" w:hAnsi="Times"/>
        </w:rPr>
        <w:t>ja nende kasutamine: rooli-, lasti, sildumis, ankru, päästeseade</w:t>
      </w:r>
      <w:r w:rsidR="00CB40F4" w:rsidRPr="00024A4F">
        <w:rPr>
          <w:rFonts w:ascii="Times" w:hAnsi="Times"/>
        </w:rPr>
        <w:t>.</w:t>
      </w:r>
      <w:r w:rsidRPr="00024A4F">
        <w:rPr>
          <w:rFonts w:ascii="Times" w:hAnsi="Times"/>
          <w:b/>
        </w:rPr>
        <w:t xml:space="preserve"> </w:t>
      </w:r>
    </w:p>
    <w:p w14:paraId="6B7B338D" w14:textId="6B53585F" w:rsidR="005065EF" w:rsidRPr="00024A4F" w:rsidRDefault="005065EF" w:rsidP="0058785A">
      <w:pPr>
        <w:pStyle w:val="ListParagraph"/>
        <w:numPr>
          <w:ilvl w:val="1"/>
          <w:numId w:val="9"/>
        </w:numPr>
        <w:ind w:left="0" w:firstLine="0"/>
        <w:jc w:val="both"/>
        <w:rPr>
          <w:rFonts w:ascii="Times" w:hAnsi="Times"/>
        </w:rPr>
      </w:pPr>
      <w:r w:rsidRPr="00024A4F">
        <w:rPr>
          <w:rFonts w:ascii="Times" w:hAnsi="Times"/>
          <w:b/>
        </w:rPr>
        <w:t xml:space="preserve">Laeva süsteemid </w:t>
      </w:r>
      <w:r w:rsidRPr="00024A4F">
        <w:rPr>
          <w:rFonts w:ascii="Times" w:hAnsi="Times"/>
        </w:rPr>
        <w:t>Tuletõrje-, pallast-, kuivendus- ja eluotstarbesüsteemide ehitus ja kasutamine. Süsteemide markeering</w:t>
      </w:r>
      <w:r w:rsidR="00CB40F4" w:rsidRPr="00024A4F">
        <w:rPr>
          <w:rFonts w:ascii="Times" w:hAnsi="Times"/>
        </w:rPr>
        <w:t>.</w:t>
      </w:r>
      <w:r w:rsidRPr="00024A4F">
        <w:rPr>
          <w:rFonts w:ascii="Times" w:hAnsi="Times"/>
          <w:b/>
        </w:rPr>
        <w:t xml:space="preserve"> </w:t>
      </w:r>
    </w:p>
    <w:p w14:paraId="134B852A" w14:textId="13A16EA6" w:rsidR="005065EF" w:rsidRPr="00024A4F" w:rsidRDefault="005065EF" w:rsidP="0058785A">
      <w:pPr>
        <w:pStyle w:val="ListParagraph"/>
        <w:numPr>
          <w:ilvl w:val="1"/>
          <w:numId w:val="9"/>
        </w:numPr>
        <w:ind w:left="0" w:firstLine="0"/>
        <w:jc w:val="both"/>
        <w:rPr>
          <w:rFonts w:ascii="Times" w:hAnsi="Times"/>
        </w:rPr>
      </w:pPr>
      <w:r w:rsidRPr="00024A4F">
        <w:rPr>
          <w:rFonts w:ascii="Times" w:hAnsi="Times"/>
          <w:b/>
        </w:rPr>
        <w:t>Merereostuse vältimise korraldus</w:t>
      </w:r>
      <w:r w:rsidRPr="00024A4F">
        <w:rPr>
          <w:rFonts w:ascii="Times" w:hAnsi="Times"/>
        </w:rPr>
        <w:t>. Prügi, reovete ja õliseguste vete käitlemine, kütuse võtt.</w:t>
      </w:r>
    </w:p>
    <w:p w14:paraId="6523377B" w14:textId="77777777" w:rsidR="00E863C9" w:rsidRPr="00024A4F" w:rsidRDefault="00E863C9" w:rsidP="00E863C9">
      <w:pPr>
        <w:jc w:val="both"/>
        <w:rPr>
          <w:rFonts w:ascii="Times" w:hAnsi="Times"/>
        </w:rPr>
      </w:pPr>
    </w:p>
    <w:p w14:paraId="034287FF" w14:textId="55FC8271" w:rsidR="005065EF" w:rsidRPr="00024A4F" w:rsidRDefault="00E863C9" w:rsidP="00E863C9">
      <w:pPr>
        <w:pStyle w:val="ListParagraph"/>
        <w:numPr>
          <w:ilvl w:val="0"/>
          <w:numId w:val="9"/>
        </w:numPr>
        <w:tabs>
          <w:tab w:val="left" w:pos="567"/>
        </w:tabs>
        <w:ind w:left="0" w:firstLine="0"/>
        <w:jc w:val="both"/>
        <w:rPr>
          <w:rFonts w:ascii="Times" w:hAnsi="Times"/>
        </w:rPr>
      </w:pPr>
      <w:r w:rsidRPr="00024A4F">
        <w:rPr>
          <w:rFonts w:ascii="Times" w:eastAsia="Calibri" w:hAnsi="Times"/>
          <w:b/>
          <w:color w:val="000000"/>
        </w:rPr>
        <w:t>Laeva peamasin</w:t>
      </w:r>
    </w:p>
    <w:p w14:paraId="73D0ED13" w14:textId="6B241BE8" w:rsidR="005065EF" w:rsidRPr="00024A4F" w:rsidRDefault="00E863C9" w:rsidP="00E863C9">
      <w:pPr>
        <w:pStyle w:val="ListParagraph"/>
        <w:numPr>
          <w:ilvl w:val="1"/>
          <w:numId w:val="9"/>
        </w:numPr>
        <w:tabs>
          <w:tab w:val="left" w:pos="567"/>
        </w:tabs>
        <w:ind w:left="0" w:firstLine="0"/>
        <w:jc w:val="both"/>
        <w:rPr>
          <w:rFonts w:ascii="Times" w:hAnsi="Times"/>
        </w:rPr>
      </w:pPr>
      <w:r w:rsidRPr="00024A4F">
        <w:rPr>
          <w:rFonts w:ascii="Times" w:eastAsia="Calibri" w:hAnsi="Times"/>
          <w:b/>
          <w:color w:val="000000"/>
        </w:rPr>
        <w:t>Üldandmed peamasina kohta:</w:t>
      </w:r>
    </w:p>
    <w:p w14:paraId="3123E12C" w14:textId="2711A2B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tüüp, mark, selle tähis, valmistajatehas</w:t>
      </w:r>
      <w:r w:rsidR="00E863C9" w:rsidRPr="00024A4F">
        <w:rPr>
          <w:rFonts w:ascii="Times" w:eastAsia="Calibri" w:hAnsi="Times"/>
          <w:color w:val="000000"/>
        </w:rPr>
        <w:t>;</w:t>
      </w:r>
      <w:r w:rsidRPr="00024A4F">
        <w:rPr>
          <w:rFonts w:ascii="Times" w:eastAsia="Calibri" w:hAnsi="Times"/>
          <w:color w:val="000000"/>
        </w:rPr>
        <w:t xml:space="preserve"> </w:t>
      </w:r>
    </w:p>
    <w:p w14:paraId="488224C8" w14:textId="6A9BF6F5"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tehniline iseloomustus: võimsus, pöörete arv, silindrite arv, kolvikäik, silindri läbimõõt, surveaste, kolvi keskmine kiirus, maksimaalne põlemisrõhk, komprimeerimis lõpprõhk, kütuse ja õli erikulu, mootori mass, motoressurss, ülelaadimis rõhk</w:t>
      </w:r>
      <w:r w:rsidR="00E863C9" w:rsidRPr="00024A4F">
        <w:rPr>
          <w:rFonts w:ascii="Times" w:eastAsia="Calibri" w:hAnsi="Times"/>
          <w:color w:val="000000"/>
        </w:rPr>
        <w:t>;</w:t>
      </w:r>
      <w:r w:rsidRPr="00024A4F">
        <w:rPr>
          <w:rFonts w:ascii="Times" w:eastAsia="Calibri" w:hAnsi="Times"/>
          <w:color w:val="000000"/>
        </w:rPr>
        <w:t xml:space="preserve"> </w:t>
      </w:r>
    </w:p>
    <w:p w14:paraId="43C9F7A7" w14:textId="3DA0239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kasutatav kütus: mark, erikaal, viskoo</w:t>
      </w:r>
      <w:r w:rsidR="00E863C9" w:rsidRPr="00024A4F">
        <w:rPr>
          <w:rFonts w:ascii="Times" w:eastAsia="Calibri" w:hAnsi="Times"/>
          <w:color w:val="000000"/>
        </w:rPr>
        <w:t>s</w:t>
      </w:r>
      <w:r w:rsidRPr="00024A4F">
        <w:rPr>
          <w:rFonts w:ascii="Times" w:eastAsia="Calibri" w:hAnsi="Times"/>
          <w:color w:val="000000"/>
        </w:rPr>
        <w:t>sus, happearv, tuhasisaldus, väävlisisaldus, tsetaaniarv, fraktsiooniline koostis</w:t>
      </w:r>
      <w:r w:rsidR="00E863C9" w:rsidRPr="00024A4F">
        <w:rPr>
          <w:rFonts w:ascii="Times" w:eastAsia="Calibri" w:hAnsi="Times"/>
          <w:color w:val="000000"/>
        </w:rPr>
        <w:t>;</w:t>
      </w:r>
      <w:r w:rsidRPr="00024A4F">
        <w:rPr>
          <w:rFonts w:ascii="Times" w:eastAsia="Calibri" w:hAnsi="Times"/>
          <w:color w:val="000000"/>
        </w:rPr>
        <w:t xml:space="preserve"> </w:t>
      </w:r>
    </w:p>
    <w:p w14:paraId="362EAA32" w14:textId="4382FD5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kasutatav õli: mark, viskoossus, tuhasisaldus, koksisisaldus, hangumistäpp, õli grupp ISO standardi järgi</w:t>
      </w:r>
      <w:r w:rsidR="00E863C9" w:rsidRPr="00024A4F">
        <w:rPr>
          <w:rFonts w:ascii="Times" w:eastAsia="Calibri" w:hAnsi="Times"/>
          <w:color w:val="000000"/>
        </w:rPr>
        <w:t>.</w:t>
      </w:r>
      <w:r w:rsidRPr="00024A4F">
        <w:rPr>
          <w:rFonts w:ascii="Times" w:eastAsia="Calibri" w:hAnsi="Times"/>
          <w:color w:val="000000"/>
        </w:rPr>
        <w:t xml:space="preserve"> </w:t>
      </w:r>
    </w:p>
    <w:p w14:paraId="3744028D" w14:textId="77777777" w:rsidR="005065EF" w:rsidRPr="00024A4F" w:rsidRDefault="005065EF" w:rsidP="00CB40F4">
      <w:pPr>
        <w:widowControl/>
        <w:autoSpaceDE w:val="0"/>
        <w:autoSpaceDN w:val="0"/>
        <w:adjustRightInd w:val="0"/>
        <w:jc w:val="both"/>
        <w:rPr>
          <w:rFonts w:ascii="Times" w:eastAsia="Calibri" w:hAnsi="Times"/>
          <w:color w:val="000000"/>
        </w:rPr>
      </w:pPr>
    </w:p>
    <w:p w14:paraId="19273CE2" w14:textId="33EFF778" w:rsidR="005065EF" w:rsidRPr="00024A4F" w:rsidRDefault="005065EF" w:rsidP="00CB40F4">
      <w:pPr>
        <w:pStyle w:val="ListParagraph"/>
        <w:widowControl/>
        <w:numPr>
          <w:ilvl w:val="1"/>
          <w:numId w:val="9"/>
        </w:numPr>
        <w:tabs>
          <w:tab w:val="left" w:pos="567"/>
        </w:tabs>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t xml:space="preserve">Peamasina konstruktsioon </w:t>
      </w:r>
    </w:p>
    <w:p w14:paraId="11577628" w14:textId="4BB5433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alusraam, selle ehitus ja materjal</w:t>
      </w:r>
      <w:r w:rsidR="000D127C" w:rsidRPr="00024A4F">
        <w:rPr>
          <w:rFonts w:ascii="Times" w:eastAsia="Calibri" w:hAnsi="Times"/>
          <w:color w:val="000000"/>
        </w:rPr>
        <w:t>;</w:t>
      </w:r>
      <w:r w:rsidRPr="00024A4F">
        <w:rPr>
          <w:rFonts w:ascii="Times" w:eastAsia="Calibri" w:hAnsi="Times"/>
          <w:color w:val="000000"/>
        </w:rPr>
        <w:t xml:space="preserve"> </w:t>
      </w:r>
    </w:p>
    <w:p w14:paraId="635C9E04" w14:textId="03E13F6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lastRenderedPageBreak/>
        <w:t>●</w:t>
      </w:r>
      <w:r w:rsidRPr="00024A4F">
        <w:rPr>
          <w:rFonts w:ascii="Times" w:eastAsia="Calibri" w:hAnsi="Times"/>
          <w:color w:val="000000"/>
        </w:rPr>
        <w:t xml:space="preserve"> tugipukk, selle ehitus ja materjal </w:t>
      </w:r>
      <w:r w:rsidR="000D127C" w:rsidRPr="00024A4F">
        <w:rPr>
          <w:rFonts w:ascii="Times" w:eastAsia="Calibri" w:hAnsi="Times"/>
          <w:color w:val="000000"/>
        </w:rPr>
        <w:t>;</w:t>
      </w:r>
    </w:p>
    <w:p w14:paraId="7326F636" w14:textId="734AD7E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silindrid, silindriplokk, silindrihülsid, nende materjalid, silindrihülsside tihendamine</w:t>
      </w:r>
      <w:r w:rsidR="000D127C" w:rsidRPr="00024A4F">
        <w:rPr>
          <w:rFonts w:ascii="Times" w:eastAsia="Calibri" w:hAnsi="Times"/>
          <w:color w:val="000000"/>
        </w:rPr>
        <w:t>;</w:t>
      </w:r>
      <w:r w:rsidRPr="00024A4F">
        <w:rPr>
          <w:rFonts w:ascii="Times" w:eastAsia="Calibri" w:hAnsi="Times"/>
          <w:color w:val="000000"/>
        </w:rPr>
        <w:t xml:space="preserve"> </w:t>
      </w:r>
    </w:p>
    <w:p w14:paraId="38C07200" w14:textId="1F8E494D"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silindrikaaned, nende ehitus ja materjal, protektorid, si</w:t>
      </w:r>
      <w:r w:rsidR="000D127C" w:rsidRPr="00024A4F">
        <w:rPr>
          <w:rFonts w:ascii="Times" w:eastAsia="Calibri" w:hAnsi="Times"/>
          <w:color w:val="000000"/>
        </w:rPr>
        <w:t xml:space="preserve">lindrikaane tihend, jahutusvee </w:t>
      </w:r>
      <w:r w:rsidRPr="00024A4F">
        <w:rPr>
          <w:rFonts w:ascii="Times" w:eastAsia="Calibri" w:hAnsi="Times"/>
          <w:color w:val="000000"/>
        </w:rPr>
        <w:t>juhtimine silindriplokist silindrikaande ja käiksilindrikaanes</w:t>
      </w:r>
      <w:r w:rsidR="000D127C" w:rsidRPr="00024A4F">
        <w:rPr>
          <w:rFonts w:ascii="Times" w:eastAsia="Calibri" w:hAnsi="Times"/>
          <w:color w:val="000000"/>
        </w:rPr>
        <w:t>;</w:t>
      </w:r>
      <w:r w:rsidRPr="00024A4F">
        <w:rPr>
          <w:rFonts w:ascii="Times" w:eastAsia="Calibri" w:hAnsi="Times"/>
          <w:color w:val="000000"/>
        </w:rPr>
        <w:t xml:space="preserve"> </w:t>
      </w:r>
    </w:p>
    <w:p w14:paraId="49E2318E" w14:textId="49A573E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kolvid, nende ehitus ja materjalid, kolvisõrme k</w:t>
      </w:r>
      <w:r w:rsidR="000D127C" w:rsidRPr="00024A4F">
        <w:rPr>
          <w:rFonts w:ascii="Times" w:eastAsia="Calibri" w:hAnsi="Times"/>
          <w:color w:val="000000"/>
        </w:rPr>
        <w:t xml:space="preserve">onstruktsioon ja materjal ning </w:t>
      </w:r>
      <w:r w:rsidRPr="00024A4F">
        <w:rPr>
          <w:rFonts w:ascii="Times" w:eastAsia="Calibri" w:hAnsi="Times"/>
          <w:color w:val="000000"/>
        </w:rPr>
        <w:t>termiline töötlemine, kolvisõrm fikseerimine kolvisilmas, kompressioon- ja õlirõngad</w:t>
      </w:r>
      <w:r w:rsidR="000D127C" w:rsidRPr="00024A4F">
        <w:rPr>
          <w:rFonts w:ascii="Times" w:eastAsia="Calibri" w:hAnsi="Times"/>
          <w:color w:val="000000"/>
        </w:rPr>
        <w:t>;</w:t>
      </w:r>
      <w:r w:rsidRPr="00024A4F">
        <w:rPr>
          <w:rFonts w:ascii="Times" w:eastAsia="Calibri" w:hAnsi="Times"/>
          <w:color w:val="000000"/>
        </w:rPr>
        <w:t xml:space="preserve"> </w:t>
      </w:r>
    </w:p>
    <w:p w14:paraId="05940056" w14:textId="6B5CF68E"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kepsu ehitus, kepsulaagrid, kepsu ja laagrite materjalid</w:t>
      </w:r>
      <w:r w:rsidR="000D127C" w:rsidRPr="00024A4F">
        <w:rPr>
          <w:rFonts w:ascii="Times" w:eastAsia="Calibri" w:hAnsi="Times"/>
          <w:color w:val="000000"/>
        </w:rPr>
        <w:t>;</w:t>
      </w:r>
      <w:r w:rsidRPr="00024A4F">
        <w:rPr>
          <w:rFonts w:ascii="Times" w:eastAsia="Calibri" w:hAnsi="Times"/>
          <w:color w:val="000000"/>
        </w:rPr>
        <w:t xml:space="preserve"> </w:t>
      </w:r>
    </w:p>
    <w:p w14:paraId="19DD9E5D" w14:textId="6C2766A5"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väntvõll, selle ehitus ja materjal, võllikaelte termiline töötlemine, vastukaal</w:t>
      </w:r>
      <w:r w:rsidR="000D127C" w:rsidRPr="00024A4F">
        <w:rPr>
          <w:rFonts w:ascii="Times" w:eastAsia="Calibri" w:hAnsi="Times"/>
          <w:color w:val="000000"/>
        </w:rPr>
        <w:t>ud, õli  juhtimine kepsu põlve-</w:t>
      </w:r>
      <w:r w:rsidRPr="00024A4F">
        <w:rPr>
          <w:rFonts w:ascii="Times" w:eastAsia="Calibri" w:hAnsi="Times"/>
          <w:color w:val="000000"/>
        </w:rPr>
        <w:t>sõrmlaagrisse</w:t>
      </w:r>
      <w:r w:rsidR="000D127C" w:rsidRPr="00024A4F">
        <w:rPr>
          <w:rFonts w:ascii="Times" w:eastAsia="Calibri" w:hAnsi="Times"/>
          <w:color w:val="000000"/>
        </w:rPr>
        <w:t>;</w:t>
      </w:r>
      <w:r w:rsidRPr="00024A4F">
        <w:rPr>
          <w:rFonts w:ascii="Times" w:eastAsia="Calibri" w:hAnsi="Times"/>
          <w:color w:val="000000"/>
        </w:rPr>
        <w:t xml:space="preserve"> </w:t>
      </w:r>
    </w:p>
    <w:p w14:paraId="66111553" w14:textId="33D0676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hooratas, selle ehitus, mõõtmed, materjal, märgis</w:t>
      </w:r>
      <w:r w:rsidR="000D127C" w:rsidRPr="00024A4F">
        <w:rPr>
          <w:rFonts w:ascii="Times" w:eastAsia="Calibri" w:hAnsi="Times"/>
          <w:color w:val="000000"/>
        </w:rPr>
        <w:t>tused hoorattal, käsi- või me</w:t>
      </w:r>
      <w:r w:rsidRPr="00024A4F">
        <w:rPr>
          <w:rFonts w:ascii="Times" w:eastAsia="Calibri" w:hAnsi="Times"/>
          <w:color w:val="000000"/>
        </w:rPr>
        <w:t>haaniline võllipööramisseade</w:t>
      </w:r>
      <w:r w:rsidR="000D127C" w:rsidRPr="00024A4F">
        <w:rPr>
          <w:rFonts w:ascii="Times" w:eastAsia="Calibri" w:hAnsi="Times"/>
          <w:color w:val="000000"/>
        </w:rPr>
        <w:t>;</w:t>
      </w:r>
      <w:r w:rsidRPr="00024A4F">
        <w:rPr>
          <w:rFonts w:ascii="Times" w:eastAsia="Calibri" w:hAnsi="Times"/>
          <w:color w:val="000000"/>
        </w:rPr>
        <w:t xml:space="preserve"> </w:t>
      </w:r>
    </w:p>
    <w:p w14:paraId="386BEC31" w14:textId="5D1B85A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dempfer, selle tüüp ja ehitus</w:t>
      </w:r>
      <w:r w:rsidR="000D127C" w:rsidRPr="00024A4F">
        <w:rPr>
          <w:rFonts w:ascii="Times" w:eastAsia="Calibri" w:hAnsi="Times"/>
          <w:color w:val="000000"/>
        </w:rPr>
        <w:t>;</w:t>
      </w:r>
      <w:r w:rsidRPr="00024A4F">
        <w:rPr>
          <w:rFonts w:ascii="Times" w:eastAsia="Calibri" w:hAnsi="Times"/>
          <w:color w:val="000000"/>
        </w:rPr>
        <w:t xml:space="preserve"> </w:t>
      </w:r>
    </w:p>
    <w:p w14:paraId="1F50E1E1" w14:textId="03E32A1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gaasijaotusmehhanism</w:t>
      </w:r>
      <w:r w:rsidR="000D127C" w:rsidRPr="00024A4F">
        <w:rPr>
          <w:rFonts w:ascii="Times" w:eastAsia="Calibri" w:hAnsi="Times"/>
          <w:color w:val="000000"/>
        </w:rPr>
        <w:t>.</w:t>
      </w:r>
      <w:r w:rsidRPr="00024A4F">
        <w:rPr>
          <w:rFonts w:ascii="Times" w:eastAsia="Calibri" w:hAnsi="Times"/>
          <w:color w:val="000000"/>
        </w:rPr>
        <w:t xml:space="preserve"> </w:t>
      </w:r>
    </w:p>
    <w:p w14:paraId="7CF6328D" w14:textId="77777777" w:rsidR="005065EF" w:rsidRPr="00024A4F" w:rsidRDefault="005065EF" w:rsidP="00CB40F4">
      <w:pPr>
        <w:widowControl/>
        <w:autoSpaceDE w:val="0"/>
        <w:autoSpaceDN w:val="0"/>
        <w:adjustRightInd w:val="0"/>
        <w:jc w:val="both"/>
        <w:rPr>
          <w:rFonts w:ascii="Times" w:eastAsia="Calibri" w:hAnsi="Times"/>
          <w:color w:val="000000"/>
        </w:rPr>
      </w:pPr>
    </w:p>
    <w:p w14:paraId="34C8CFF8" w14:textId="580077D7" w:rsidR="005065EF" w:rsidRPr="00024A4F" w:rsidRDefault="005065EF" w:rsidP="000D127C">
      <w:pPr>
        <w:pStyle w:val="ListParagraph"/>
        <w:widowControl/>
        <w:numPr>
          <w:ilvl w:val="1"/>
          <w:numId w:val="9"/>
        </w:numPr>
        <w:tabs>
          <w:tab w:val="left" w:pos="567"/>
        </w:tabs>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t xml:space="preserve">Peamasinat teenindavad süsteemid </w:t>
      </w:r>
    </w:p>
    <w:p w14:paraId="16DF38A9" w14:textId="209B7070"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kütusesüsteem</w:t>
      </w:r>
      <w:r w:rsidRPr="00024A4F">
        <w:rPr>
          <w:rFonts w:ascii="Times" w:eastAsia="Calibri" w:hAnsi="Times"/>
          <w:color w:val="000000"/>
        </w:rPr>
        <w:t>: süsteemi skeem, kütuse kulupaagi as</w:t>
      </w:r>
      <w:r w:rsidR="000D127C" w:rsidRPr="00024A4F">
        <w:rPr>
          <w:rFonts w:ascii="Times" w:eastAsia="Calibri" w:hAnsi="Times"/>
          <w:color w:val="000000"/>
        </w:rPr>
        <w:t>ukoht ja maht; kütuse etteande</w:t>
      </w:r>
      <w:r w:rsidRPr="00024A4F">
        <w:rPr>
          <w:rFonts w:ascii="Times" w:eastAsia="Calibri" w:hAnsi="Times"/>
          <w:color w:val="000000"/>
        </w:rPr>
        <w:t>pump, selle tüüp ja tehniline iseloomustus, rõhk kü</w:t>
      </w:r>
      <w:r w:rsidR="000D127C" w:rsidRPr="00024A4F">
        <w:rPr>
          <w:rFonts w:ascii="Times" w:eastAsia="Calibri" w:hAnsi="Times"/>
          <w:color w:val="000000"/>
        </w:rPr>
        <w:t>tuse etteandesüsteemis, kütuse</w:t>
      </w:r>
      <w:r w:rsidRPr="00024A4F">
        <w:rPr>
          <w:rFonts w:ascii="Times" w:eastAsia="Calibri" w:hAnsi="Times"/>
          <w:color w:val="000000"/>
        </w:rPr>
        <w:t>filtrid, nende liigid ja ehitus, filterelementide ehitus, fi</w:t>
      </w:r>
      <w:r w:rsidR="000D127C" w:rsidRPr="00024A4F">
        <w:rPr>
          <w:rFonts w:ascii="Times" w:eastAsia="Calibri" w:hAnsi="Times"/>
          <w:color w:val="000000"/>
        </w:rPr>
        <w:t>ltrite puhastamine, kütusesepa</w:t>
      </w:r>
      <w:r w:rsidRPr="00024A4F">
        <w:rPr>
          <w:rFonts w:ascii="Times" w:eastAsia="Calibri" w:hAnsi="Times"/>
          <w:color w:val="000000"/>
        </w:rPr>
        <w:t>raatorid, nende tüüp, tehniline iseloomustus ja ehitus, kütuse kõrgsurvepumbad, nende tüüp ja ehitus, kütuse hulga ja sissepritse ennetusnurga reguleerimine, kõrgsurvepumpade ajam, plunžerpaari töö, pihustid, nende tüüp, tehniline iseloomustus, pihustite tööpõhimõtte kirjeldus, pihustite reguleerimine</w:t>
      </w:r>
      <w:r w:rsidR="000D127C" w:rsidRPr="00024A4F">
        <w:rPr>
          <w:rFonts w:ascii="Times" w:eastAsia="Calibri" w:hAnsi="Times"/>
          <w:color w:val="000000"/>
        </w:rPr>
        <w:t>;</w:t>
      </w:r>
      <w:r w:rsidRPr="00024A4F">
        <w:rPr>
          <w:rFonts w:ascii="Times" w:eastAsia="Calibri" w:hAnsi="Times"/>
          <w:color w:val="000000"/>
        </w:rPr>
        <w:t xml:space="preserve"> </w:t>
      </w:r>
    </w:p>
    <w:p w14:paraId="2649A503" w14:textId="06354AE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õlitussüsteem</w:t>
      </w:r>
      <w:r w:rsidRPr="00024A4F">
        <w:rPr>
          <w:rFonts w:ascii="Times" w:eastAsia="Calibri" w:hAnsi="Times"/>
          <w:color w:val="000000"/>
        </w:rPr>
        <w:t>: süsteemi liik ja skeem, õlitsirkulatsioonipaak, selle asukoht ja maht, õlinivoo kontrollimine, õlipumbad, nende tüüp ja tehniline iseloomustus, õlipumpade ajamid, rõhk õlitussüsteemis ja selle reguleerimine, lublikaatorid, nende ehitus ja tehniline iseloomustus, lublikaatorite reguleerimine; õlifiltrid, nende liigid, tüübid, tehniline iseloomustus, filtrite ehitus, filtrielemendi tööpõhimõte, õhu ja vee eraldamine filtritest, magnetfiltrid; õliseparaatorid, tsentrifuugid, nende tüübid, tehniline iseloomustus, ehitus ja lülitamine õlitussüsteemi, õlijahutid, nende tehniline iseloomustus ja ehitus; jahutusvee tsirkulatsiooni kordus õlijahutites; õlitussüsteemi mõõteriistad (manomeetrid, termomeetrid, viskoossusmeetrid)</w:t>
      </w:r>
      <w:r w:rsidR="000D127C" w:rsidRPr="00024A4F">
        <w:rPr>
          <w:rFonts w:ascii="Times" w:eastAsia="Calibri" w:hAnsi="Times"/>
          <w:color w:val="000000"/>
        </w:rPr>
        <w:t>;</w:t>
      </w:r>
      <w:r w:rsidRPr="00024A4F">
        <w:rPr>
          <w:rFonts w:ascii="Times" w:eastAsia="Calibri" w:hAnsi="Times"/>
          <w:color w:val="000000"/>
        </w:rPr>
        <w:t xml:space="preserve"> </w:t>
      </w:r>
    </w:p>
    <w:p w14:paraId="724C3AEE" w14:textId="594AD305"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jahutussüsteem</w:t>
      </w:r>
      <w:r w:rsidRPr="00024A4F">
        <w:rPr>
          <w:rFonts w:ascii="Times" w:eastAsia="Calibri" w:hAnsi="Times"/>
          <w:color w:val="000000"/>
        </w:rPr>
        <w:t>: liik ja süsteemi skeem; jahutusvee</w:t>
      </w:r>
      <w:r w:rsidR="000D127C" w:rsidRPr="00024A4F">
        <w:rPr>
          <w:rFonts w:ascii="Times" w:eastAsia="Calibri" w:hAnsi="Times"/>
          <w:color w:val="000000"/>
        </w:rPr>
        <w:t xml:space="preserve"> </w:t>
      </w:r>
      <w:r w:rsidRPr="00024A4F">
        <w:rPr>
          <w:rFonts w:ascii="Times" w:eastAsia="Calibri" w:hAnsi="Times"/>
          <w:color w:val="000000"/>
        </w:rPr>
        <w:t>pumbad, nende tüübid, tehniline iseloomustus, ehitus ja ajamid; termoregulaatorid, nende ehitus, tööpõhimõte ja asukoht jahutussüsteemis; veejahutid, nende tüübid, tehniline iseloomustus ja ehitus; mereveetsirkulatsiooni kordsus</w:t>
      </w:r>
      <w:r w:rsidR="000D127C" w:rsidRPr="00024A4F">
        <w:rPr>
          <w:rFonts w:ascii="Times" w:eastAsia="Calibri" w:hAnsi="Times"/>
          <w:color w:val="000000"/>
        </w:rPr>
        <w:t>;</w:t>
      </w:r>
      <w:r w:rsidRPr="00024A4F">
        <w:rPr>
          <w:rFonts w:ascii="Times" w:eastAsia="Calibri" w:hAnsi="Times"/>
          <w:color w:val="000000"/>
        </w:rPr>
        <w:t xml:space="preserve"> </w:t>
      </w:r>
    </w:p>
    <w:p w14:paraId="7CFB5743" w14:textId="7448F77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käivitussüsteem</w:t>
      </w:r>
      <w:r w:rsidRPr="00024A4F">
        <w:rPr>
          <w:rFonts w:ascii="Times" w:eastAsia="Calibri" w:hAnsi="Times"/>
          <w:color w:val="000000"/>
        </w:rPr>
        <w:t>: süsteemi skeem; suruõhuballoonid, nende arv, maht ja ehitus;</w:t>
      </w:r>
      <w:r w:rsidR="000D127C" w:rsidRPr="00024A4F">
        <w:rPr>
          <w:rFonts w:ascii="Times" w:eastAsia="Calibri" w:hAnsi="Times"/>
          <w:color w:val="000000"/>
        </w:rPr>
        <w:t xml:space="preserve"> õhurõhk balloonides, kaitsevent</w:t>
      </w:r>
      <w:r w:rsidRPr="00024A4F">
        <w:rPr>
          <w:rFonts w:ascii="Times" w:eastAsia="Calibri" w:hAnsi="Times"/>
          <w:color w:val="000000"/>
        </w:rPr>
        <w:t>iili avanemisrõhk, balloonide armatuur, balloonide  järelvaatus tähtajad, suruõhukompressorid, nende tüüp, mark, arv, tootlik</w:t>
      </w:r>
      <w:r w:rsidR="005703F4" w:rsidRPr="00024A4F">
        <w:rPr>
          <w:rFonts w:ascii="Times" w:eastAsia="Calibri" w:hAnsi="Times"/>
          <w:color w:val="000000"/>
        </w:rPr>
        <w:t xml:space="preserve">kus, pöörete </w:t>
      </w:r>
      <w:r w:rsidRPr="00024A4F">
        <w:rPr>
          <w:rFonts w:ascii="Times" w:eastAsia="Calibri" w:hAnsi="Times"/>
          <w:color w:val="000000"/>
        </w:rPr>
        <w:t>arv, tarbitav võimsus, silindrite läbimõõt, kolvi käik</w:t>
      </w:r>
      <w:r w:rsidR="005703F4" w:rsidRPr="00024A4F">
        <w:rPr>
          <w:rFonts w:ascii="Times" w:eastAsia="Calibri" w:hAnsi="Times"/>
          <w:color w:val="000000"/>
        </w:rPr>
        <w:t xml:space="preserve">, astmete arv, õhurõhk astmete </w:t>
      </w:r>
      <w:r w:rsidRPr="00024A4F">
        <w:rPr>
          <w:rFonts w:ascii="Times" w:eastAsia="Calibri" w:hAnsi="Times"/>
          <w:color w:val="000000"/>
        </w:rPr>
        <w:t>järgi, surnud ruumala kõrgus, kasutatav</w:t>
      </w:r>
      <w:r w:rsidR="005703F4" w:rsidRPr="00024A4F">
        <w:rPr>
          <w:rFonts w:ascii="Times" w:eastAsia="Calibri" w:hAnsi="Times"/>
          <w:color w:val="000000"/>
        </w:rPr>
        <w:t>a</w:t>
      </w:r>
      <w:r w:rsidRPr="00024A4F">
        <w:rPr>
          <w:rFonts w:ascii="Times" w:eastAsia="Calibri" w:hAnsi="Times"/>
          <w:color w:val="000000"/>
        </w:rPr>
        <w:t xml:space="preserve"> õli mark; kompressori konstruktsioon (kolb, keps, väntvõll, karter, silindrid, klapid, õhuvahejahutid, õhuseparaatorid); mootori  käivitusklapid, nende tüüp ja ehitus, peakäivitusklapp, selle tüüp ja ehitus; õhujagaja, selle tüüp ja ehitus; starterkäivitussüsteem, </w:t>
      </w:r>
      <w:r w:rsidR="005703F4" w:rsidRPr="00024A4F">
        <w:rPr>
          <w:rFonts w:ascii="Times" w:eastAsia="Calibri" w:hAnsi="Times"/>
          <w:color w:val="000000"/>
        </w:rPr>
        <w:t xml:space="preserve">süsteemi skeem ja koostisosade </w:t>
      </w:r>
      <w:r w:rsidRPr="00024A4F">
        <w:rPr>
          <w:rFonts w:ascii="Times" w:eastAsia="Calibri" w:hAnsi="Times"/>
          <w:color w:val="000000"/>
        </w:rPr>
        <w:t>iseloomustus, kasutatav pinge, akumulaatorite ühendusskeem</w:t>
      </w:r>
      <w:r w:rsidR="005703F4" w:rsidRPr="00024A4F">
        <w:rPr>
          <w:rFonts w:ascii="Times" w:eastAsia="Calibri" w:hAnsi="Times"/>
          <w:color w:val="000000"/>
        </w:rPr>
        <w:t>;</w:t>
      </w:r>
      <w:r w:rsidRPr="00024A4F">
        <w:rPr>
          <w:rFonts w:ascii="Times" w:eastAsia="Calibri" w:hAnsi="Times"/>
          <w:color w:val="000000"/>
        </w:rPr>
        <w:t xml:space="preserve"> </w:t>
      </w:r>
    </w:p>
    <w:p w14:paraId="514F98F4" w14:textId="6398184F"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reverseerimissüsteem</w:t>
      </w:r>
      <w:r w:rsidRPr="00024A4F">
        <w:rPr>
          <w:rFonts w:ascii="Times" w:eastAsia="Calibri" w:hAnsi="Times"/>
          <w:color w:val="000000"/>
        </w:rPr>
        <w:t>: skeem ja tehniline iseloo</w:t>
      </w:r>
      <w:r w:rsidR="005703F4" w:rsidRPr="00024A4F">
        <w:rPr>
          <w:rFonts w:ascii="Times" w:eastAsia="Calibri" w:hAnsi="Times"/>
          <w:color w:val="000000"/>
        </w:rPr>
        <w:t xml:space="preserve">mustus; süsteemi koostisosad – </w:t>
      </w:r>
      <w:r w:rsidRPr="00024A4F">
        <w:rPr>
          <w:rFonts w:ascii="Times" w:eastAsia="Calibri" w:hAnsi="Times"/>
          <w:color w:val="000000"/>
        </w:rPr>
        <w:t>servomootor, selle tüüp ja ehitus, blokeerimisseadmed, käsireverseerimisseade</w:t>
      </w:r>
      <w:r w:rsidR="005703F4" w:rsidRPr="00024A4F">
        <w:rPr>
          <w:rFonts w:ascii="Times" w:eastAsia="Calibri" w:hAnsi="Times"/>
          <w:color w:val="000000"/>
        </w:rPr>
        <w:t>;</w:t>
      </w:r>
      <w:r w:rsidRPr="00024A4F">
        <w:rPr>
          <w:rFonts w:ascii="Times" w:eastAsia="Calibri" w:hAnsi="Times"/>
          <w:color w:val="000000"/>
        </w:rPr>
        <w:t xml:space="preserve"> </w:t>
      </w:r>
    </w:p>
    <w:p w14:paraId="75ABACF7" w14:textId="5CE9722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silindrite läbipuhumissüsteem</w:t>
      </w:r>
      <w:r w:rsidRPr="00024A4F">
        <w:rPr>
          <w:rFonts w:ascii="Times" w:eastAsia="Calibri" w:hAnsi="Times"/>
          <w:color w:val="000000"/>
        </w:rPr>
        <w:t>: tüüp, skeem, läbipuhkerõhk, ressiiver, läbipuhumispumba tüüp, ehitus</w:t>
      </w:r>
      <w:r w:rsidR="005703F4" w:rsidRPr="00024A4F">
        <w:rPr>
          <w:rFonts w:ascii="Times" w:eastAsia="Calibri" w:hAnsi="Times"/>
          <w:color w:val="000000"/>
        </w:rPr>
        <w:t>;</w:t>
      </w:r>
      <w:r w:rsidRPr="00024A4F">
        <w:rPr>
          <w:rFonts w:ascii="Times" w:eastAsia="Calibri" w:hAnsi="Times"/>
          <w:color w:val="000000"/>
        </w:rPr>
        <w:t xml:space="preserve"> </w:t>
      </w:r>
    </w:p>
    <w:p w14:paraId="56178840" w14:textId="02CC374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ülelaadimissüsteem</w:t>
      </w:r>
      <w:r w:rsidRPr="00024A4F">
        <w:rPr>
          <w:rFonts w:ascii="Times" w:eastAsia="Calibri" w:hAnsi="Times"/>
          <w:color w:val="000000"/>
        </w:rPr>
        <w:t>: ülelaadimise tüüp, ülelaadimise õhurõhk, ülelaadimisagregaadi tüüp, mark ja ajam, õhuvahejahuti</w:t>
      </w:r>
      <w:r w:rsidR="005703F4" w:rsidRPr="00024A4F">
        <w:rPr>
          <w:rFonts w:ascii="Times" w:eastAsia="Calibri" w:hAnsi="Times"/>
          <w:color w:val="000000"/>
        </w:rPr>
        <w:t>;</w:t>
      </w:r>
      <w:r w:rsidRPr="00024A4F">
        <w:rPr>
          <w:rFonts w:ascii="Times" w:eastAsia="Calibri" w:hAnsi="Times"/>
          <w:color w:val="000000"/>
        </w:rPr>
        <w:t xml:space="preserve"> </w:t>
      </w:r>
    </w:p>
    <w:p w14:paraId="5FD2D74A" w14:textId="7A9DF3AB" w:rsidR="005065EF" w:rsidRPr="00024A4F" w:rsidRDefault="005065EF" w:rsidP="0052448A">
      <w:pPr>
        <w:widowControl/>
        <w:tabs>
          <w:tab w:val="left" w:pos="284"/>
        </w:tabs>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sisse- ja väljalaskesüsteem</w:t>
      </w:r>
      <w:r w:rsidRPr="00024A4F">
        <w:rPr>
          <w:rFonts w:ascii="Times" w:eastAsia="Calibri" w:hAnsi="Times"/>
          <w:color w:val="000000"/>
        </w:rPr>
        <w:t>: sisselasketorustik, õ</w:t>
      </w:r>
      <w:r w:rsidR="005703F4" w:rsidRPr="00024A4F">
        <w:rPr>
          <w:rFonts w:ascii="Times" w:eastAsia="Calibri" w:hAnsi="Times"/>
          <w:color w:val="000000"/>
        </w:rPr>
        <w:t xml:space="preserve">hufiltrid, väljalasketorustik, </w:t>
      </w:r>
      <w:r w:rsidRPr="00024A4F">
        <w:rPr>
          <w:rFonts w:ascii="Times" w:eastAsia="Calibri" w:hAnsi="Times"/>
          <w:color w:val="000000"/>
        </w:rPr>
        <w:t>väljalaskekollektor, kompensaatorid, summutid, väljalasketorustiku isolatsioon</w:t>
      </w:r>
      <w:r w:rsidR="005703F4" w:rsidRPr="00024A4F">
        <w:rPr>
          <w:rFonts w:ascii="Times" w:eastAsia="Calibri" w:hAnsi="Times"/>
          <w:color w:val="000000"/>
        </w:rPr>
        <w:t>;</w:t>
      </w:r>
      <w:r w:rsidRPr="00024A4F">
        <w:rPr>
          <w:rFonts w:ascii="Times" w:eastAsia="Calibri" w:hAnsi="Times"/>
          <w:color w:val="000000"/>
        </w:rPr>
        <w:t xml:space="preserve"> </w:t>
      </w:r>
    </w:p>
    <w:p w14:paraId="369A1C22" w14:textId="6257D7F7"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pöörete</w:t>
      </w:r>
      <w:r w:rsidR="005703F4" w:rsidRPr="00024A4F">
        <w:rPr>
          <w:rFonts w:ascii="Times" w:eastAsia="Calibri" w:hAnsi="Times"/>
          <w:b/>
          <w:color w:val="000000"/>
        </w:rPr>
        <w:t xml:space="preserve"> </w:t>
      </w:r>
      <w:r w:rsidRPr="00024A4F">
        <w:rPr>
          <w:rFonts w:ascii="Times" w:eastAsia="Calibri" w:hAnsi="Times"/>
          <w:b/>
          <w:color w:val="000000"/>
        </w:rPr>
        <w:t>arvu regulaatorid</w:t>
      </w:r>
      <w:r w:rsidRPr="00024A4F">
        <w:rPr>
          <w:rFonts w:ascii="Times" w:eastAsia="Calibri" w:hAnsi="Times"/>
          <w:color w:val="000000"/>
        </w:rPr>
        <w:t>: regulaatori tüüp, ebaühtlusaste, ehitus ja tööpõhimõte,  piirregulaatori ülesanne ja ehitus</w:t>
      </w:r>
      <w:r w:rsidR="005703F4" w:rsidRPr="00024A4F">
        <w:rPr>
          <w:rFonts w:ascii="Times" w:eastAsia="Calibri" w:hAnsi="Times"/>
          <w:color w:val="000000"/>
        </w:rPr>
        <w:t>;</w:t>
      </w:r>
      <w:r w:rsidRPr="00024A4F">
        <w:rPr>
          <w:rFonts w:ascii="Times" w:eastAsia="Calibri" w:hAnsi="Times"/>
          <w:color w:val="000000"/>
        </w:rPr>
        <w:t xml:space="preserve"> </w:t>
      </w:r>
    </w:p>
    <w:p w14:paraId="51360D8E" w14:textId="5F050B1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peamasina distantsjuhtimine</w:t>
      </w:r>
      <w:r w:rsidRPr="00024A4F">
        <w:rPr>
          <w:rFonts w:ascii="Times" w:eastAsia="Calibri" w:hAnsi="Times"/>
          <w:color w:val="000000"/>
        </w:rPr>
        <w:t>: distantsjuhtimise põhimõtteskeem ja süsteemi  tööpõhimõte</w:t>
      </w:r>
      <w:r w:rsidR="005703F4" w:rsidRPr="00024A4F">
        <w:rPr>
          <w:rFonts w:ascii="Times" w:eastAsia="Calibri" w:hAnsi="Times"/>
          <w:color w:val="000000"/>
        </w:rPr>
        <w:t>;</w:t>
      </w:r>
      <w:r w:rsidRPr="00024A4F">
        <w:rPr>
          <w:rFonts w:ascii="Times" w:eastAsia="Calibri" w:hAnsi="Times"/>
          <w:color w:val="000000"/>
        </w:rPr>
        <w:t xml:space="preserve"> </w:t>
      </w:r>
    </w:p>
    <w:p w14:paraId="21B2EC2F" w14:textId="3CD286B4"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kaitseseadmed ja automaatsignalisatsioon</w:t>
      </w:r>
      <w:r w:rsidR="000D127C" w:rsidRPr="00024A4F">
        <w:rPr>
          <w:rFonts w:ascii="Times" w:eastAsia="Calibri" w:hAnsi="Times"/>
          <w:color w:val="000000"/>
        </w:rPr>
        <w:t>.</w:t>
      </w:r>
      <w:r w:rsidRPr="00024A4F">
        <w:rPr>
          <w:rFonts w:ascii="Times" w:eastAsia="Calibri" w:hAnsi="Times"/>
          <w:color w:val="000000"/>
        </w:rPr>
        <w:t xml:space="preserve"> </w:t>
      </w:r>
    </w:p>
    <w:p w14:paraId="681B9A9E" w14:textId="77777777" w:rsidR="005065EF" w:rsidRPr="00024A4F" w:rsidRDefault="005065EF" w:rsidP="00CB40F4">
      <w:pPr>
        <w:widowControl/>
        <w:autoSpaceDE w:val="0"/>
        <w:autoSpaceDN w:val="0"/>
        <w:adjustRightInd w:val="0"/>
        <w:jc w:val="both"/>
        <w:rPr>
          <w:rFonts w:ascii="Times" w:eastAsia="Calibri" w:hAnsi="Times"/>
          <w:color w:val="000000"/>
        </w:rPr>
      </w:pPr>
    </w:p>
    <w:p w14:paraId="6ACDE7C8" w14:textId="2502678C" w:rsidR="005065EF" w:rsidRPr="00024A4F" w:rsidRDefault="005065EF" w:rsidP="00FA7FCF">
      <w:pPr>
        <w:pStyle w:val="ListParagraph"/>
        <w:widowControl/>
        <w:numPr>
          <w:ilvl w:val="1"/>
          <w:numId w:val="9"/>
        </w:numPr>
        <w:tabs>
          <w:tab w:val="left" w:pos="567"/>
        </w:tabs>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lastRenderedPageBreak/>
        <w:t xml:space="preserve">Peamasina ekspluatatsioon </w:t>
      </w:r>
    </w:p>
    <w:p w14:paraId="7841DF23" w14:textId="7F1AC45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vahimehaaniku kohustused vahi ajal</w:t>
      </w:r>
      <w:r w:rsidR="00FA7FCF" w:rsidRPr="00024A4F">
        <w:rPr>
          <w:rFonts w:ascii="Times" w:eastAsia="Calibri" w:hAnsi="Times"/>
          <w:color w:val="000000"/>
        </w:rPr>
        <w:t>;</w:t>
      </w:r>
      <w:r w:rsidRPr="00024A4F">
        <w:rPr>
          <w:rFonts w:ascii="Times" w:eastAsia="Calibri" w:hAnsi="Times"/>
          <w:color w:val="000000"/>
        </w:rPr>
        <w:t xml:space="preserve"> </w:t>
      </w:r>
    </w:p>
    <w:p w14:paraId="1099D193" w14:textId="40EA96DE"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masina vahižurnaal ja selle täitmise kord</w:t>
      </w:r>
      <w:r w:rsidR="00FA7FCF" w:rsidRPr="00024A4F">
        <w:rPr>
          <w:rFonts w:ascii="Times" w:eastAsia="Calibri" w:hAnsi="Times"/>
          <w:color w:val="000000"/>
        </w:rPr>
        <w:t>;</w:t>
      </w:r>
      <w:r w:rsidRPr="00024A4F">
        <w:rPr>
          <w:rFonts w:ascii="Times" w:eastAsia="Calibri" w:hAnsi="Times"/>
          <w:color w:val="000000"/>
        </w:rPr>
        <w:t xml:space="preserve"> </w:t>
      </w:r>
    </w:p>
    <w:p w14:paraId="7809B1FE" w14:textId="42C88EC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küt</w:t>
      </w:r>
      <w:r w:rsidR="00FA7FCF" w:rsidRPr="00024A4F">
        <w:rPr>
          <w:rFonts w:ascii="Times" w:eastAsia="Calibri" w:hAnsi="Times"/>
          <w:color w:val="000000"/>
        </w:rPr>
        <w:t>use- ja õlikulu arvestus laevas;</w:t>
      </w:r>
    </w:p>
    <w:p w14:paraId="26FE42F4" w14:textId="231A12C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kütuse ja õli laevalevõtmine ja hoidmine laevas</w:t>
      </w:r>
      <w:r w:rsidR="00FA7FCF" w:rsidRPr="00024A4F">
        <w:rPr>
          <w:rFonts w:ascii="Times" w:eastAsia="Calibri" w:hAnsi="Times"/>
          <w:color w:val="000000"/>
        </w:rPr>
        <w:t>;</w:t>
      </w:r>
      <w:r w:rsidRPr="00024A4F">
        <w:rPr>
          <w:rFonts w:ascii="Times" w:eastAsia="Calibri" w:hAnsi="Times"/>
          <w:color w:val="000000"/>
        </w:rPr>
        <w:t xml:space="preserve"> </w:t>
      </w:r>
    </w:p>
    <w:p w14:paraId="035B50DA" w14:textId="3A4F35C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ettevalmistamine käivitamiseks pärast pikaajalist ja pärast lühiajalist seisakut</w:t>
      </w:r>
      <w:r w:rsidR="00FA7FCF" w:rsidRPr="00024A4F">
        <w:rPr>
          <w:rFonts w:ascii="Times" w:eastAsia="Calibri" w:hAnsi="Times"/>
          <w:color w:val="000000"/>
        </w:rPr>
        <w:t>;</w:t>
      </w:r>
      <w:r w:rsidRPr="00024A4F">
        <w:rPr>
          <w:rFonts w:ascii="Times" w:eastAsia="Calibri" w:hAnsi="Times"/>
          <w:color w:val="000000"/>
        </w:rPr>
        <w:t xml:space="preserve"> </w:t>
      </w:r>
    </w:p>
    <w:p w14:paraId="6139763D" w14:textId="018C494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käivitamine otseülekande korral sõuvõllile </w:t>
      </w:r>
      <w:r w:rsidR="00FA7FCF" w:rsidRPr="00024A4F">
        <w:rPr>
          <w:rFonts w:ascii="Times" w:eastAsia="Calibri" w:hAnsi="Times"/>
          <w:color w:val="000000"/>
        </w:rPr>
        <w:t>ja revers-reduktori või revers-</w:t>
      </w:r>
      <w:r w:rsidRPr="00024A4F">
        <w:rPr>
          <w:rFonts w:ascii="Times" w:eastAsia="Calibri" w:hAnsi="Times"/>
          <w:color w:val="000000"/>
        </w:rPr>
        <w:t>siduri olemasolu korral</w:t>
      </w:r>
      <w:r w:rsidR="00FA7FCF" w:rsidRPr="00024A4F">
        <w:rPr>
          <w:rFonts w:ascii="Times" w:eastAsia="Calibri" w:hAnsi="Times"/>
          <w:color w:val="000000"/>
        </w:rPr>
        <w:t>;</w:t>
      </w:r>
      <w:r w:rsidRPr="00024A4F">
        <w:rPr>
          <w:rFonts w:ascii="Times" w:eastAsia="Calibri" w:hAnsi="Times"/>
          <w:color w:val="000000"/>
        </w:rPr>
        <w:t xml:space="preserve"> </w:t>
      </w:r>
    </w:p>
    <w:p w14:paraId="02BD34E2" w14:textId="3EEF36C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teenindamine töö ajal, teenindam</w:t>
      </w:r>
      <w:r w:rsidR="00FA7FCF" w:rsidRPr="00024A4F">
        <w:rPr>
          <w:rFonts w:ascii="Times" w:eastAsia="Calibri" w:hAnsi="Times"/>
          <w:color w:val="000000"/>
        </w:rPr>
        <w:t xml:space="preserve">ine ülesõidul, jahutussüsteemi </w:t>
      </w:r>
      <w:r w:rsidRPr="00024A4F">
        <w:rPr>
          <w:rFonts w:ascii="Times" w:eastAsia="Calibri" w:hAnsi="Times"/>
          <w:color w:val="000000"/>
        </w:rPr>
        <w:t xml:space="preserve">teenindamine (vee temperatuur, rõhk, vee hulga </w:t>
      </w:r>
      <w:r w:rsidR="00FA7FCF" w:rsidRPr="00024A4F">
        <w:rPr>
          <w:rFonts w:ascii="Times" w:eastAsia="Calibri" w:hAnsi="Times"/>
          <w:color w:val="000000"/>
        </w:rPr>
        <w:t xml:space="preserve">reguleerimine), õlitussüsteemi </w:t>
      </w:r>
      <w:r w:rsidRPr="00024A4F">
        <w:rPr>
          <w:rFonts w:ascii="Times" w:eastAsia="Calibri" w:hAnsi="Times"/>
          <w:color w:val="000000"/>
        </w:rPr>
        <w:t>teenindamine (õli temperatuur ja rõhk, lublikaatorõlituse kontrollimine, õlihulga kontrollimine, tegutsemine õlirõhu langemisel, kütusesüsteemi teenindamine, käivitussüsteemi teenindamine</w:t>
      </w:r>
      <w:r w:rsidR="00FA7FCF" w:rsidRPr="00024A4F">
        <w:rPr>
          <w:rFonts w:ascii="Times" w:eastAsia="Calibri" w:hAnsi="Times"/>
          <w:color w:val="000000"/>
        </w:rPr>
        <w:t>;</w:t>
      </w:r>
      <w:r w:rsidRPr="00024A4F">
        <w:rPr>
          <w:rFonts w:ascii="Times" w:eastAsia="Calibri" w:hAnsi="Times"/>
          <w:color w:val="000000"/>
        </w:rPr>
        <w:t xml:space="preserve"> </w:t>
      </w:r>
    </w:p>
    <w:p w14:paraId="2FA26997" w14:textId="19924DB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reverseerimine, reverseerimise järjekord, reverseeri</w:t>
      </w:r>
      <w:r w:rsidR="00FA7FCF" w:rsidRPr="00024A4F">
        <w:rPr>
          <w:rFonts w:ascii="Times" w:eastAsia="Calibri" w:hAnsi="Times"/>
          <w:color w:val="000000"/>
        </w:rPr>
        <w:t>mise aeg, reverseerimine revers-</w:t>
      </w:r>
      <w:r w:rsidRPr="00024A4F">
        <w:rPr>
          <w:rFonts w:ascii="Times" w:eastAsia="Calibri" w:hAnsi="Times"/>
          <w:color w:val="000000"/>
        </w:rPr>
        <w:t>reduktori või revers-siduri abil, laeva reverseerimine reguleeritava sammuga sõukruvi abil</w:t>
      </w:r>
      <w:r w:rsidR="00FA7FCF" w:rsidRPr="00024A4F">
        <w:rPr>
          <w:rFonts w:ascii="Times" w:eastAsia="Calibri" w:hAnsi="Times"/>
          <w:color w:val="000000"/>
        </w:rPr>
        <w:t>;</w:t>
      </w:r>
      <w:r w:rsidRPr="00024A4F">
        <w:rPr>
          <w:rFonts w:ascii="Times" w:eastAsia="Calibri" w:hAnsi="Times"/>
          <w:color w:val="000000"/>
        </w:rPr>
        <w:t xml:space="preserve"> </w:t>
      </w:r>
    </w:p>
    <w:p w14:paraId="04B99523" w14:textId="1CBC08B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seiskamine</w:t>
      </w:r>
      <w:r w:rsidR="00FA7FCF" w:rsidRPr="00024A4F">
        <w:rPr>
          <w:rFonts w:ascii="Times" w:eastAsia="Calibri" w:hAnsi="Times"/>
          <w:color w:val="000000"/>
        </w:rPr>
        <w:t>;</w:t>
      </w:r>
      <w:r w:rsidRPr="00024A4F">
        <w:rPr>
          <w:rFonts w:ascii="Times" w:eastAsia="Calibri" w:hAnsi="Times"/>
          <w:color w:val="000000"/>
        </w:rPr>
        <w:t xml:space="preserve"> </w:t>
      </w:r>
    </w:p>
    <w:p w14:paraId="5E9B0A93" w14:textId="320C43F7"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võimsus ja pöörete</w:t>
      </w:r>
      <w:r w:rsidR="00FA7FCF" w:rsidRPr="00024A4F">
        <w:rPr>
          <w:rFonts w:ascii="Times" w:eastAsia="Calibri" w:hAnsi="Times"/>
          <w:color w:val="000000"/>
        </w:rPr>
        <w:t xml:space="preserve"> </w:t>
      </w:r>
      <w:r w:rsidRPr="00024A4F">
        <w:rPr>
          <w:rFonts w:ascii="Times" w:eastAsia="Calibri" w:hAnsi="Times"/>
          <w:color w:val="000000"/>
        </w:rPr>
        <w:t>arv laeva erinevatel käikudel</w:t>
      </w:r>
      <w:r w:rsidR="00FA7FCF" w:rsidRPr="00024A4F">
        <w:rPr>
          <w:rFonts w:ascii="Times" w:eastAsia="Calibri" w:hAnsi="Times"/>
          <w:color w:val="000000"/>
        </w:rPr>
        <w:t>;</w:t>
      </w:r>
      <w:r w:rsidRPr="00024A4F">
        <w:rPr>
          <w:rFonts w:ascii="Times" w:eastAsia="Calibri" w:hAnsi="Times"/>
          <w:color w:val="000000"/>
        </w:rPr>
        <w:t xml:space="preserve"> </w:t>
      </w:r>
    </w:p>
    <w:p w14:paraId="7CF17F57" w14:textId="58484030"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teenind</w:t>
      </w:r>
      <w:r w:rsidR="00FA7FCF" w:rsidRPr="00024A4F">
        <w:rPr>
          <w:rFonts w:ascii="Times" w:eastAsia="Calibri" w:hAnsi="Times"/>
          <w:color w:val="000000"/>
        </w:rPr>
        <w:t xml:space="preserve">amine rasketes ekspluatatsioonitingimustes (sõidul jääoludes, </w:t>
      </w:r>
      <w:r w:rsidRPr="00024A4F">
        <w:rPr>
          <w:rFonts w:ascii="Times" w:eastAsia="Calibri" w:hAnsi="Times"/>
          <w:color w:val="000000"/>
        </w:rPr>
        <w:t>tormi ajal, troopikas, madala faarvaatri korral)</w:t>
      </w:r>
      <w:r w:rsidR="00FA7FCF" w:rsidRPr="00024A4F">
        <w:rPr>
          <w:rFonts w:ascii="Times" w:eastAsia="Calibri" w:hAnsi="Times"/>
          <w:color w:val="000000"/>
        </w:rPr>
        <w:t>;</w:t>
      </w:r>
      <w:r w:rsidRPr="00024A4F">
        <w:rPr>
          <w:rFonts w:ascii="Times" w:eastAsia="Calibri" w:hAnsi="Times"/>
          <w:color w:val="000000"/>
        </w:rPr>
        <w:t xml:space="preserve"> </w:t>
      </w:r>
    </w:p>
    <w:p w14:paraId="57AF39EB" w14:textId="7839375E" w:rsidR="005065EF" w:rsidRPr="00024A4F" w:rsidRDefault="005065EF" w:rsidP="0052448A">
      <w:pPr>
        <w:widowControl/>
        <w:tabs>
          <w:tab w:val="left" w:pos="284"/>
          <w:tab w:val="left" w:pos="426"/>
        </w:tabs>
        <w:autoSpaceDE w:val="0"/>
        <w:autoSpaceDN w:val="0"/>
        <w:adjustRightInd w:val="0"/>
        <w:jc w:val="both"/>
        <w:rPr>
          <w:rFonts w:ascii="Times" w:eastAsia="Calibri" w:hAnsi="Times"/>
          <w:color w:val="000000"/>
        </w:rPr>
      </w:pPr>
      <w:r w:rsidRPr="00024A4F">
        <w:rPr>
          <w:rFonts w:eastAsia="Calibri"/>
          <w:color w:val="000000"/>
        </w:rPr>
        <w:t>●</w:t>
      </w:r>
      <w:r w:rsidR="0052448A">
        <w:rPr>
          <w:rFonts w:ascii="Times" w:eastAsia="Calibri" w:hAnsi="Times"/>
          <w:color w:val="000000"/>
        </w:rPr>
        <w:t xml:space="preserve"> </w:t>
      </w:r>
      <w:r w:rsidRPr="00024A4F">
        <w:rPr>
          <w:rFonts w:ascii="Times" w:eastAsia="Calibri" w:hAnsi="Times"/>
          <w:color w:val="000000"/>
        </w:rPr>
        <w:t>ohutustehnika eeskirjad peamasina ekspluateerimisel (mootori ettevalmistamisel käivitamiseks, käivitamisel, teenindamisel mootori tö</w:t>
      </w:r>
      <w:r w:rsidR="00FA7FCF" w:rsidRPr="00024A4F">
        <w:rPr>
          <w:rFonts w:ascii="Times" w:eastAsia="Calibri" w:hAnsi="Times"/>
          <w:color w:val="000000"/>
        </w:rPr>
        <w:t xml:space="preserve">ö ajal, mootori seiskamisel ja </w:t>
      </w:r>
      <w:r w:rsidRPr="00024A4F">
        <w:rPr>
          <w:rFonts w:ascii="Times" w:eastAsia="Calibri" w:hAnsi="Times"/>
          <w:color w:val="000000"/>
        </w:rPr>
        <w:t>remonditööde tegemisel masinaruumis)</w:t>
      </w:r>
      <w:r w:rsidR="00FA7FCF" w:rsidRPr="00024A4F">
        <w:rPr>
          <w:rFonts w:ascii="Times" w:eastAsia="Calibri" w:hAnsi="Times"/>
          <w:color w:val="000000"/>
        </w:rPr>
        <w:t>;</w:t>
      </w:r>
      <w:r w:rsidRPr="00024A4F">
        <w:rPr>
          <w:rFonts w:ascii="Times" w:eastAsia="Calibri" w:hAnsi="Times"/>
          <w:color w:val="000000"/>
        </w:rPr>
        <w:t xml:space="preserve"> </w:t>
      </w:r>
    </w:p>
    <w:p w14:paraId="784DDC63" w14:textId="29573744"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tööparameetrid normaalsel töörežiimil (pö</w:t>
      </w:r>
      <w:r w:rsidR="00FA7FCF" w:rsidRPr="00024A4F">
        <w:rPr>
          <w:rFonts w:ascii="Times" w:eastAsia="Calibri" w:hAnsi="Times"/>
          <w:color w:val="000000"/>
        </w:rPr>
        <w:t xml:space="preserve">örete arv, kõikide keskkondade </w:t>
      </w:r>
      <w:r w:rsidRPr="00024A4F">
        <w:rPr>
          <w:rFonts w:ascii="Times" w:eastAsia="Calibri" w:hAnsi="Times"/>
          <w:color w:val="000000"/>
        </w:rPr>
        <w:t>rõhud, temperatuurid jne)</w:t>
      </w:r>
      <w:r w:rsidR="00FA7FCF" w:rsidRPr="00024A4F">
        <w:rPr>
          <w:rFonts w:ascii="Times" w:eastAsia="Calibri" w:hAnsi="Times"/>
          <w:color w:val="000000"/>
        </w:rPr>
        <w:t>;</w:t>
      </w:r>
      <w:r w:rsidRPr="00024A4F">
        <w:rPr>
          <w:rFonts w:ascii="Times" w:eastAsia="Calibri" w:hAnsi="Times"/>
          <w:color w:val="000000"/>
        </w:rPr>
        <w:t xml:space="preserve"> </w:t>
      </w:r>
    </w:p>
    <w:p w14:paraId="5E0CB102" w14:textId="617177E8" w:rsidR="005065EF" w:rsidRPr="00024A4F" w:rsidRDefault="00FA7FC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w:t>
      </w:r>
      <w:r w:rsidR="005065EF" w:rsidRPr="00024A4F">
        <w:rPr>
          <w:rFonts w:ascii="Times" w:eastAsia="Calibri" w:hAnsi="Times"/>
          <w:color w:val="000000"/>
        </w:rPr>
        <w:t>(te) tehniline hool</w:t>
      </w:r>
      <w:r w:rsidRPr="00024A4F">
        <w:rPr>
          <w:rFonts w:ascii="Times" w:eastAsia="Calibri" w:hAnsi="Times"/>
          <w:color w:val="000000"/>
        </w:rPr>
        <w:t>dus</w:t>
      </w:r>
      <w:r w:rsidR="005065EF" w:rsidRPr="00024A4F">
        <w:rPr>
          <w:rFonts w:ascii="Times" w:eastAsia="Calibri" w:hAnsi="Times"/>
          <w:color w:val="000000"/>
        </w:rPr>
        <w:t>, tehnilise hoolde sisu ja tähtajad</w:t>
      </w:r>
      <w:r w:rsidRPr="00024A4F">
        <w:rPr>
          <w:rFonts w:ascii="Times" w:eastAsia="Calibri" w:hAnsi="Times"/>
          <w:color w:val="000000"/>
        </w:rPr>
        <w:t>;</w:t>
      </w:r>
      <w:r w:rsidR="005065EF" w:rsidRPr="00024A4F">
        <w:rPr>
          <w:rFonts w:ascii="Times" w:eastAsia="Calibri" w:hAnsi="Times"/>
          <w:color w:val="000000"/>
        </w:rPr>
        <w:t xml:space="preserve"> </w:t>
      </w:r>
    </w:p>
    <w:p w14:paraId="27EF7B0F" w14:textId="5911E5A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õrrepraktika aja esinenud rikked ja avariid, nende analüüs</w:t>
      </w:r>
      <w:r w:rsidR="00FA7FCF" w:rsidRPr="00024A4F">
        <w:rPr>
          <w:rFonts w:ascii="Times" w:eastAsia="Calibri" w:hAnsi="Times"/>
          <w:color w:val="000000"/>
        </w:rPr>
        <w:t>;</w:t>
      </w:r>
      <w:r w:rsidRPr="00024A4F">
        <w:rPr>
          <w:rFonts w:ascii="Times" w:eastAsia="Calibri" w:hAnsi="Times"/>
          <w:color w:val="000000"/>
        </w:rPr>
        <w:t xml:space="preserve"> </w:t>
      </w:r>
    </w:p>
    <w:p w14:paraId="2950C66B" w14:textId="147C031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õppepraktika ajal läbiviidud tehniline hoold</w:t>
      </w:r>
      <w:r w:rsidR="00FA7FCF" w:rsidRPr="00024A4F">
        <w:rPr>
          <w:rFonts w:ascii="Times" w:eastAsia="Calibri" w:hAnsi="Times"/>
          <w:color w:val="000000"/>
        </w:rPr>
        <w:t>us</w:t>
      </w:r>
      <w:r w:rsidRPr="00024A4F">
        <w:rPr>
          <w:rFonts w:ascii="Times" w:eastAsia="Calibri" w:hAnsi="Times"/>
          <w:color w:val="000000"/>
        </w:rPr>
        <w:t xml:space="preserve"> ja remonditööd</w:t>
      </w:r>
      <w:r w:rsidR="00FA7FCF" w:rsidRPr="00024A4F">
        <w:rPr>
          <w:rFonts w:ascii="Times" w:eastAsia="Calibri" w:hAnsi="Times"/>
          <w:color w:val="000000"/>
        </w:rPr>
        <w:t>;</w:t>
      </w:r>
      <w:r w:rsidRPr="00024A4F">
        <w:rPr>
          <w:rFonts w:ascii="Times" w:eastAsia="Calibri" w:hAnsi="Times"/>
          <w:color w:val="000000"/>
        </w:rPr>
        <w:t xml:space="preserve"> </w:t>
      </w:r>
    </w:p>
    <w:p w14:paraId="1AD8B3CA" w14:textId="748E88B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varuosade nimistu</w:t>
      </w:r>
      <w:r w:rsidR="00FA7FCF" w:rsidRPr="00024A4F">
        <w:rPr>
          <w:rFonts w:ascii="Times" w:eastAsia="Calibri" w:hAnsi="Times"/>
          <w:color w:val="000000"/>
        </w:rPr>
        <w:t>.</w:t>
      </w:r>
      <w:r w:rsidRPr="00024A4F">
        <w:rPr>
          <w:rFonts w:ascii="Times" w:eastAsia="Calibri" w:hAnsi="Times"/>
          <w:color w:val="000000"/>
        </w:rPr>
        <w:t xml:space="preserve"> </w:t>
      </w:r>
    </w:p>
    <w:p w14:paraId="067619B6" w14:textId="77777777" w:rsidR="005065EF" w:rsidRPr="00024A4F" w:rsidRDefault="005065EF" w:rsidP="00CB40F4">
      <w:pPr>
        <w:widowControl/>
        <w:autoSpaceDE w:val="0"/>
        <w:autoSpaceDN w:val="0"/>
        <w:adjustRightInd w:val="0"/>
        <w:jc w:val="both"/>
        <w:rPr>
          <w:rFonts w:ascii="Times" w:eastAsia="Calibri" w:hAnsi="Times"/>
          <w:color w:val="000000"/>
        </w:rPr>
      </w:pPr>
    </w:p>
    <w:p w14:paraId="7BC51FF9" w14:textId="1B1F3FF4" w:rsidR="005065EF" w:rsidRPr="00024A4F" w:rsidRDefault="005065EF" w:rsidP="00FA7FCF">
      <w:pPr>
        <w:pStyle w:val="ListParagraph"/>
        <w:widowControl/>
        <w:numPr>
          <w:ilvl w:val="0"/>
          <w:numId w:val="9"/>
        </w:numPr>
        <w:tabs>
          <w:tab w:val="left" w:pos="426"/>
        </w:tabs>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t xml:space="preserve">Laeva abidiislid </w:t>
      </w:r>
    </w:p>
    <w:p w14:paraId="546890E3" w14:textId="78096F2B" w:rsidR="005065EF" w:rsidRPr="00024A4F" w:rsidRDefault="005065EF" w:rsidP="00FA7FCF">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Üldandmed abidiisli kohta</w:t>
      </w:r>
      <w:r w:rsidRPr="00024A4F">
        <w:rPr>
          <w:rFonts w:ascii="Times" w:eastAsia="Calibri" w:hAnsi="Times"/>
          <w:color w:val="000000"/>
        </w:rPr>
        <w:t xml:space="preserve">: </w:t>
      </w:r>
    </w:p>
    <w:p w14:paraId="4A8B3100" w14:textId="77505D9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tüüp, mark, selle tähis, valmistajatehas</w:t>
      </w:r>
      <w:r w:rsidR="00113E77" w:rsidRPr="00024A4F">
        <w:rPr>
          <w:rFonts w:ascii="Times" w:eastAsia="Calibri" w:hAnsi="Times"/>
          <w:color w:val="000000"/>
        </w:rPr>
        <w:t>;</w:t>
      </w:r>
      <w:r w:rsidRPr="00024A4F">
        <w:rPr>
          <w:rFonts w:ascii="Times" w:eastAsia="Calibri" w:hAnsi="Times"/>
          <w:color w:val="000000"/>
        </w:rPr>
        <w:t xml:space="preserve"> </w:t>
      </w:r>
    </w:p>
    <w:p w14:paraId="58E3B35A" w14:textId="673A2C70"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tehniline iseloomustus</w:t>
      </w:r>
      <w:r w:rsidRPr="00024A4F">
        <w:rPr>
          <w:rFonts w:ascii="Times" w:eastAsia="Calibri" w:hAnsi="Times"/>
          <w:color w:val="000000"/>
        </w:rPr>
        <w:t>: võimsus, pöörete arv, silin</w:t>
      </w:r>
      <w:r w:rsidR="00113E77" w:rsidRPr="00024A4F">
        <w:rPr>
          <w:rFonts w:ascii="Times" w:eastAsia="Calibri" w:hAnsi="Times"/>
          <w:color w:val="000000"/>
        </w:rPr>
        <w:t xml:space="preserve">drite arv, kolvikäik, silindri </w:t>
      </w:r>
      <w:r w:rsidRPr="00024A4F">
        <w:rPr>
          <w:rFonts w:ascii="Times" w:eastAsia="Calibri" w:hAnsi="Times"/>
          <w:color w:val="000000"/>
        </w:rPr>
        <w:t>läbimõõt, surveaste, kolvi keskmine kiirus, maksimaalne põlemisrõhk, komprimeerimise lõpprõhk, kütuse ja õli erikulu, mootori mass, motoressurss, ülelaadmise rõhk</w:t>
      </w:r>
      <w:r w:rsidR="00113E77" w:rsidRPr="00024A4F">
        <w:rPr>
          <w:rFonts w:ascii="Times" w:eastAsia="Calibri" w:hAnsi="Times"/>
          <w:color w:val="000000"/>
        </w:rPr>
        <w:t>;</w:t>
      </w:r>
      <w:r w:rsidRPr="00024A4F">
        <w:rPr>
          <w:rFonts w:ascii="Times" w:eastAsia="Calibri" w:hAnsi="Times"/>
          <w:color w:val="000000"/>
        </w:rPr>
        <w:t xml:space="preserve"> </w:t>
      </w:r>
    </w:p>
    <w:p w14:paraId="3264622E" w14:textId="6D3305DB"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kasutatav kütus</w:t>
      </w:r>
      <w:r w:rsidRPr="00024A4F">
        <w:rPr>
          <w:rFonts w:ascii="Times" w:eastAsia="Calibri" w:hAnsi="Times"/>
          <w:color w:val="000000"/>
        </w:rPr>
        <w:t>: mark, erikaal, viskoossus, happearv,</w:t>
      </w:r>
      <w:r w:rsidR="00113E77" w:rsidRPr="00024A4F">
        <w:rPr>
          <w:rFonts w:ascii="Times" w:eastAsia="Calibri" w:hAnsi="Times"/>
          <w:color w:val="000000"/>
        </w:rPr>
        <w:t xml:space="preserve"> tuhasisaldus, väävlisisaldus, </w:t>
      </w:r>
      <w:r w:rsidRPr="00024A4F">
        <w:rPr>
          <w:rFonts w:ascii="Times" w:eastAsia="Calibri" w:hAnsi="Times"/>
          <w:color w:val="000000"/>
        </w:rPr>
        <w:t>Tsetaani arv, fraktsiooniline koostis</w:t>
      </w:r>
      <w:r w:rsidR="00113E77" w:rsidRPr="00024A4F">
        <w:rPr>
          <w:rFonts w:ascii="Times" w:eastAsia="Calibri" w:hAnsi="Times"/>
          <w:color w:val="000000"/>
        </w:rPr>
        <w:t>;</w:t>
      </w:r>
      <w:r w:rsidRPr="00024A4F">
        <w:rPr>
          <w:rFonts w:ascii="Times" w:eastAsia="Calibri" w:hAnsi="Times"/>
          <w:color w:val="000000"/>
        </w:rPr>
        <w:t xml:space="preserve"> </w:t>
      </w:r>
    </w:p>
    <w:p w14:paraId="2AF4C7AA" w14:textId="67D4A45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kasutatav õli</w:t>
      </w:r>
      <w:r w:rsidRPr="00024A4F">
        <w:rPr>
          <w:rFonts w:ascii="Times" w:eastAsia="Calibri" w:hAnsi="Times"/>
          <w:color w:val="000000"/>
        </w:rPr>
        <w:t>: mark, viskoossus, tuhasisaldus, koksisisaldus, hangumistäpp, õli grupp ISO standardi järgi</w:t>
      </w:r>
      <w:r w:rsidR="00113E77" w:rsidRPr="00024A4F">
        <w:rPr>
          <w:rFonts w:ascii="Times" w:eastAsia="Calibri" w:hAnsi="Times"/>
          <w:color w:val="000000"/>
        </w:rPr>
        <w:t>.</w:t>
      </w:r>
      <w:r w:rsidRPr="00024A4F">
        <w:rPr>
          <w:rFonts w:ascii="Times" w:eastAsia="Calibri" w:hAnsi="Times"/>
          <w:color w:val="000000"/>
        </w:rPr>
        <w:t xml:space="preserve"> </w:t>
      </w:r>
    </w:p>
    <w:p w14:paraId="0B9C83DA" w14:textId="330B2185" w:rsidR="005065EF" w:rsidRPr="00024A4F" w:rsidRDefault="005065EF" w:rsidP="00FA7FCF">
      <w:pPr>
        <w:pStyle w:val="ListParagraph"/>
        <w:widowControl/>
        <w:numPr>
          <w:ilvl w:val="1"/>
          <w:numId w:val="9"/>
        </w:numPr>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t>Abidiisli konstruktsioon</w:t>
      </w:r>
      <w:r w:rsidR="00FA7FCF" w:rsidRPr="00024A4F">
        <w:rPr>
          <w:rFonts w:ascii="Times" w:eastAsia="Calibri" w:hAnsi="Times"/>
          <w:color w:val="000000"/>
        </w:rPr>
        <w:t>:</w:t>
      </w:r>
      <w:r w:rsidRPr="00024A4F">
        <w:rPr>
          <w:rFonts w:ascii="Times" w:eastAsia="Calibri" w:hAnsi="Times"/>
          <w:b/>
          <w:color w:val="000000"/>
        </w:rPr>
        <w:t xml:space="preserve"> </w:t>
      </w:r>
    </w:p>
    <w:p w14:paraId="0E7AF36D" w14:textId="63B1B78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alusraam, selle ehitus ja materjal</w:t>
      </w:r>
      <w:r w:rsidR="00113E77" w:rsidRPr="00024A4F">
        <w:rPr>
          <w:rFonts w:ascii="Times" w:eastAsia="Calibri" w:hAnsi="Times"/>
          <w:color w:val="000000"/>
        </w:rPr>
        <w:t>;</w:t>
      </w:r>
      <w:r w:rsidRPr="00024A4F">
        <w:rPr>
          <w:rFonts w:ascii="Times" w:eastAsia="Calibri" w:hAnsi="Times"/>
          <w:color w:val="000000"/>
        </w:rPr>
        <w:t xml:space="preserve"> </w:t>
      </w:r>
    </w:p>
    <w:p w14:paraId="1DD95D0A" w14:textId="33D9D383"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tugipukk, selle ehitus ja materjal</w:t>
      </w:r>
      <w:r w:rsidR="00113E77" w:rsidRPr="00024A4F">
        <w:rPr>
          <w:rFonts w:ascii="Times" w:eastAsia="Calibri" w:hAnsi="Times"/>
          <w:color w:val="000000"/>
        </w:rPr>
        <w:t>;</w:t>
      </w:r>
      <w:r w:rsidRPr="00024A4F">
        <w:rPr>
          <w:rFonts w:ascii="Times" w:eastAsia="Calibri" w:hAnsi="Times"/>
          <w:color w:val="000000"/>
        </w:rPr>
        <w:t xml:space="preserve"> </w:t>
      </w:r>
    </w:p>
    <w:p w14:paraId="36D30434" w14:textId="469427E6"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silindrid, silindriplokk, silindrihülsid, nende materjalid, silindrihülsside tihendamine</w:t>
      </w:r>
      <w:r w:rsidR="00113E77" w:rsidRPr="00024A4F">
        <w:rPr>
          <w:rFonts w:ascii="Times" w:eastAsia="Calibri" w:hAnsi="Times"/>
          <w:color w:val="000000"/>
        </w:rPr>
        <w:t>;</w:t>
      </w:r>
      <w:r w:rsidRPr="00024A4F">
        <w:rPr>
          <w:rFonts w:ascii="Times" w:eastAsia="Calibri" w:hAnsi="Times"/>
          <w:color w:val="000000"/>
        </w:rPr>
        <w:t xml:space="preserve"> </w:t>
      </w:r>
    </w:p>
    <w:p w14:paraId="585501E0" w14:textId="6B64B68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silindrikaaned, nende ehitus ja materjal, protektorid, si</w:t>
      </w:r>
      <w:r w:rsidR="00113E77" w:rsidRPr="00024A4F">
        <w:rPr>
          <w:rFonts w:ascii="Times" w:eastAsia="Calibri" w:hAnsi="Times"/>
          <w:color w:val="000000"/>
        </w:rPr>
        <w:t xml:space="preserve">lindrikaane tihend, jahutusvee </w:t>
      </w:r>
      <w:r w:rsidRPr="00024A4F">
        <w:rPr>
          <w:rFonts w:ascii="Times" w:eastAsia="Calibri" w:hAnsi="Times"/>
          <w:color w:val="000000"/>
        </w:rPr>
        <w:t>juhtimine silindriplokist silindrikaande ja käiksilindrikaanes</w:t>
      </w:r>
      <w:r w:rsidR="00113E77" w:rsidRPr="00024A4F">
        <w:rPr>
          <w:rFonts w:ascii="Times" w:eastAsia="Calibri" w:hAnsi="Times"/>
          <w:color w:val="000000"/>
        </w:rPr>
        <w:t>;</w:t>
      </w:r>
      <w:r w:rsidRPr="00024A4F">
        <w:rPr>
          <w:rFonts w:ascii="Times" w:eastAsia="Calibri" w:hAnsi="Times"/>
          <w:color w:val="000000"/>
        </w:rPr>
        <w:t xml:space="preserve"> </w:t>
      </w:r>
    </w:p>
    <w:p w14:paraId="5035D70D" w14:textId="11BC167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kolvid, nende ehitus ja materjalid, kolvisõrme konstruktsioon ja materjal ning termiline töötlemine, kolvisõrme fikseerimine kolvisilmas, kompressioon- ja  õlirõngad</w:t>
      </w:r>
      <w:r w:rsidR="00113E77" w:rsidRPr="00024A4F">
        <w:rPr>
          <w:rFonts w:ascii="Times" w:eastAsia="Calibri" w:hAnsi="Times"/>
          <w:color w:val="000000"/>
        </w:rPr>
        <w:t>;</w:t>
      </w:r>
      <w:r w:rsidRPr="00024A4F">
        <w:rPr>
          <w:rFonts w:ascii="Times" w:eastAsia="Calibri" w:hAnsi="Times"/>
          <w:color w:val="000000"/>
        </w:rPr>
        <w:t xml:space="preserve"> </w:t>
      </w:r>
    </w:p>
    <w:p w14:paraId="3C87DE0C" w14:textId="77B5B10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kepsu ehitus, kepsulaagrid, kepsu ja laagrite materjalid</w:t>
      </w:r>
      <w:r w:rsidR="00113E77" w:rsidRPr="00024A4F">
        <w:rPr>
          <w:rFonts w:ascii="Times" w:eastAsia="Calibri" w:hAnsi="Times"/>
          <w:color w:val="000000"/>
        </w:rPr>
        <w:t>;</w:t>
      </w:r>
      <w:r w:rsidRPr="00024A4F">
        <w:rPr>
          <w:rFonts w:ascii="Times" w:eastAsia="Calibri" w:hAnsi="Times"/>
          <w:color w:val="000000"/>
        </w:rPr>
        <w:t xml:space="preserve"> </w:t>
      </w:r>
    </w:p>
    <w:p w14:paraId="120024D3" w14:textId="0B028297"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väntvõll, selle ehitus ja materjal, võllikaelte termiline töötlemine, vastukaa</w:t>
      </w:r>
      <w:r w:rsidR="00113E77" w:rsidRPr="00024A4F">
        <w:rPr>
          <w:rFonts w:ascii="Times" w:eastAsia="Calibri" w:hAnsi="Times"/>
          <w:color w:val="000000"/>
        </w:rPr>
        <w:t>lud, õli juhtimine kepsu põlve-</w:t>
      </w:r>
      <w:r w:rsidRPr="00024A4F">
        <w:rPr>
          <w:rFonts w:ascii="Times" w:eastAsia="Calibri" w:hAnsi="Times"/>
          <w:color w:val="000000"/>
        </w:rPr>
        <w:t>sõrmlaagrisse</w:t>
      </w:r>
      <w:r w:rsidR="00113E77" w:rsidRPr="00024A4F">
        <w:rPr>
          <w:rFonts w:ascii="Times" w:eastAsia="Calibri" w:hAnsi="Times"/>
          <w:color w:val="000000"/>
        </w:rPr>
        <w:t>;</w:t>
      </w:r>
      <w:r w:rsidRPr="00024A4F">
        <w:rPr>
          <w:rFonts w:ascii="Times" w:eastAsia="Calibri" w:hAnsi="Times"/>
          <w:color w:val="000000"/>
        </w:rPr>
        <w:t xml:space="preserve"> </w:t>
      </w:r>
    </w:p>
    <w:p w14:paraId="2A9177AA" w14:textId="2D25226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00113E77" w:rsidRPr="00024A4F">
        <w:rPr>
          <w:rFonts w:ascii="Times" w:eastAsia="Calibri" w:hAnsi="Times"/>
          <w:color w:val="000000"/>
        </w:rPr>
        <w:t xml:space="preserve"> </w:t>
      </w:r>
      <w:r w:rsidRPr="00024A4F">
        <w:rPr>
          <w:rFonts w:ascii="Times" w:eastAsia="Calibri" w:hAnsi="Times"/>
          <w:color w:val="000000"/>
        </w:rPr>
        <w:t>hooratas, selle ehitus, mõõtmed, materjal, märgistu</w:t>
      </w:r>
      <w:r w:rsidR="00113E77" w:rsidRPr="00024A4F">
        <w:rPr>
          <w:rFonts w:ascii="Times" w:eastAsia="Calibri" w:hAnsi="Times"/>
          <w:color w:val="000000"/>
        </w:rPr>
        <w:t>sed hoorattal, käsi- või meh</w:t>
      </w:r>
      <w:r w:rsidRPr="00024A4F">
        <w:rPr>
          <w:rFonts w:ascii="Times" w:eastAsia="Calibri" w:hAnsi="Times"/>
          <w:color w:val="000000"/>
        </w:rPr>
        <w:t>aaniline võllipööramisseade</w:t>
      </w:r>
      <w:r w:rsidR="00113E77" w:rsidRPr="00024A4F">
        <w:rPr>
          <w:rFonts w:ascii="Times" w:eastAsia="Calibri" w:hAnsi="Times"/>
          <w:color w:val="000000"/>
        </w:rPr>
        <w:t>;</w:t>
      </w:r>
      <w:r w:rsidRPr="00024A4F">
        <w:rPr>
          <w:rFonts w:ascii="Times" w:eastAsia="Calibri" w:hAnsi="Times"/>
          <w:color w:val="000000"/>
        </w:rPr>
        <w:t xml:space="preserve"> </w:t>
      </w:r>
    </w:p>
    <w:p w14:paraId="29A87366" w14:textId="04A49D29"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dempfer, selle tüüp ja ehitus</w:t>
      </w:r>
      <w:r w:rsidR="00113E77" w:rsidRPr="00024A4F">
        <w:rPr>
          <w:rFonts w:ascii="Times" w:eastAsia="Calibri" w:hAnsi="Times"/>
          <w:color w:val="000000"/>
        </w:rPr>
        <w:t>;</w:t>
      </w:r>
      <w:r w:rsidRPr="00024A4F">
        <w:rPr>
          <w:rFonts w:ascii="Times" w:eastAsia="Calibri" w:hAnsi="Times"/>
          <w:color w:val="000000"/>
        </w:rPr>
        <w:t xml:space="preserve"> </w:t>
      </w:r>
    </w:p>
    <w:p w14:paraId="3E5FE433" w14:textId="3A2DF10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gaasijaotusmehhanism</w:t>
      </w:r>
      <w:r w:rsidR="00113E77" w:rsidRPr="00024A4F">
        <w:rPr>
          <w:rFonts w:ascii="Times" w:eastAsia="Calibri" w:hAnsi="Times"/>
          <w:color w:val="000000"/>
        </w:rPr>
        <w:t>.</w:t>
      </w:r>
      <w:r w:rsidRPr="00024A4F">
        <w:rPr>
          <w:rFonts w:ascii="Times" w:eastAsia="Calibri" w:hAnsi="Times"/>
          <w:color w:val="000000"/>
        </w:rPr>
        <w:t xml:space="preserve"> </w:t>
      </w:r>
    </w:p>
    <w:p w14:paraId="7FC251B0" w14:textId="2887A84D" w:rsidR="005065EF" w:rsidRPr="00024A4F" w:rsidRDefault="005065EF" w:rsidP="00113E77">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lastRenderedPageBreak/>
        <w:t>Abidiislit teenindavad süsteemid</w:t>
      </w:r>
      <w:r w:rsidR="00113E77" w:rsidRPr="00024A4F">
        <w:rPr>
          <w:rFonts w:ascii="Times" w:eastAsia="Calibri" w:hAnsi="Times"/>
          <w:color w:val="000000"/>
        </w:rPr>
        <w:t>:</w:t>
      </w:r>
      <w:r w:rsidRPr="00024A4F">
        <w:rPr>
          <w:rFonts w:ascii="Times" w:eastAsia="Calibri" w:hAnsi="Times"/>
          <w:color w:val="000000"/>
        </w:rPr>
        <w:t xml:space="preserve"> </w:t>
      </w:r>
    </w:p>
    <w:p w14:paraId="05DEE5BE" w14:textId="008D1C4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kütusesüsteem</w:t>
      </w:r>
      <w:r w:rsidRPr="00024A4F">
        <w:rPr>
          <w:rFonts w:ascii="Times" w:eastAsia="Calibri" w:hAnsi="Times"/>
          <w:color w:val="000000"/>
        </w:rPr>
        <w:t>: süsteemi skeem, kütuse kulupaagi as</w:t>
      </w:r>
      <w:r w:rsidR="00113E77" w:rsidRPr="00024A4F">
        <w:rPr>
          <w:rFonts w:ascii="Times" w:eastAsia="Calibri" w:hAnsi="Times"/>
          <w:color w:val="000000"/>
        </w:rPr>
        <w:t>ukoht ja maht, kütuse etteande</w:t>
      </w:r>
      <w:r w:rsidRPr="00024A4F">
        <w:rPr>
          <w:rFonts w:ascii="Times" w:eastAsia="Calibri" w:hAnsi="Times"/>
          <w:color w:val="000000"/>
        </w:rPr>
        <w:t>pump, selle tüüp ja tehniline iseloomustus, rõhk kütuse etteandesüsteemis, kütuse filtrid, nende liigid ja ehitus, filterelementide ehitus, filtrite puhastamine, kütuse separaatorid, nende tüüp, tehniline iseloomustus ja e</w:t>
      </w:r>
      <w:r w:rsidR="00113E77" w:rsidRPr="00024A4F">
        <w:rPr>
          <w:rFonts w:ascii="Times" w:eastAsia="Calibri" w:hAnsi="Times"/>
          <w:color w:val="000000"/>
        </w:rPr>
        <w:t xml:space="preserve">hitus, kütuse kõrgsurvepumbad, </w:t>
      </w:r>
      <w:r w:rsidRPr="00024A4F">
        <w:rPr>
          <w:rFonts w:ascii="Times" w:eastAsia="Calibri" w:hAnsi="Times"/>
          <w:color w:val="000000"/>
        </w:rPr>
        <w:t>nende tüüp ja ehitus, kütuse hulga ja sissepritse ennetusnurga reguleerimine, kõrgsurvepumpade ajam, plunžerpaari töö, pihustid, nende tüüp, tehniline  iseloomustus, pihustite tööpõhimõtte kirjeldus, pihustite reguleerimine</w:t>
      </w:r>
      <w:r w:rsidR="00113E77" w:rsidRPr="00024A4F">
        <w:rPr>
          <w:rFonts w:ascii="Times" w:eastAsia="Calibri" w:hAnsi="Times"/>
          <w:color w:val="000000"/>
        </w:rPr>
        <w:t>;</w:t>
      </w:r>
      <w:r w:rsidRPr="00024A4F">
        <w:rPr>
          <w:rFonts w:ascii="Times" w:eastAsia="Calibri" w:hAnsi="Times"/>
          <w:color w:val="000000"/>
        </w:rPr>
        <w:t xml:space="preserve"> </w:t>
      </w:r>
    </w:p>
    <w:p w14:paraId="1A7C3703" w14:textId="503BA44C"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õlitussüsteem</w:t>
      </w:r>
      <w:r w:rsidR="00113E77" w:rsidRPr="00024A4F">
        <w:rPr>
          <w:rFonts w:ascii="Times" w:eastAsia="Calibri" w:hAnsi="Times"/>
          <w:color w:val="000000"/>
        </w:rPr>
        <w:t>:</w:t>
      </w:r>
      <w:r w:rsidRPr="00024A4F">
        <w:rPr>
          <w:rFonts w:ascii="Times" w:eastAsia="Calibri" w:hAnsi="Times"/>
          <w:color w:val="000000"/>
        </w:rPr>
        <w:t xml:space="preserve"> süsteemi liik ja skeem, õli</w:t>
      </w:r>
      <w:r w:rsidR="00113E77" w:rsidRPr="00024A4F">
        <w:rPr>
          <w:rFonts w:ascii="Times" w:eastAsia="Calibri" w:hAnsi="Times"/>
          <w:color w:val="000000"/>
        </w:rPr>
        <w:t xml:space="preserve"> </w:t>
      </w:r>
      <w:r w:rsidRPr="00024A4F">
        <w:rPr>
          <w:rFonts w:ascii="Times" w:eastAsia="Calibri" w:hAnsi="Times"/>
          <w:color w:val="000000"/>
        </w:rPr>
        <w:t>tsirkulatsioonipaak, selle asukoht ja maht, õlinivoo kontrollimine, õlipumbad, nende tüüp ja teh</w:t>
      </w:r>
      <w:r w:rsidR="00113E77" w:rsidRPr="00024A4F">
        <w:rPr>
          <w:rFonts w:ascii="Times" w:eastAsia="Calibri" w:hAnsi="Times"/>
          <w:color w:val="000000"/>
        </w:rPr>
        <w:t>niline iseloomustus, õlipumpade</w:t>
      </w:r>
      <w:r w:rsidRPr="00024A4F">
        <w:rPr>
          <w:rFonts w:ascii="Times" w:eastAsia="Calibri" w:hAnsi="Times"/>
          <w:color w:val="000000"/>
        </w:rPr>
        <w:t xml:space="preserve"> ajamid, rõhk õlitussüsteemis ja selle reguleerimine, lublikaatorid, nende ehitus ja  tehniline iseloomustus, lublikaatorite reguleerimine; õlifiltrid, nende liigid, tüübid,  tehniline iseloomustus, filtrite ehitus, filtrielemendi tööpõhimõte, õhu ja vee eraldamine filtritest, magnetfiltrid; õliseparaatorid, tsentrifuugid, ne</w:t>
      </w:r>
      <w:r w:rsidR="00113E77" w:rsidRPr="00024A4F">
        <w:rPr>
          <w:rFonts w:ascii="Times" w:eastAsia="Calibri" w:hAnsi="Times"/>
          <w:color w:val="000000"/>
        </w:rPr>
        <w:t xml:space="preserve">nde tüübid, </w:t>
      </w:r>
      <w:r w:rsidRPr="00024A4F">
        <w:rPr>
          <w:rFonts w:ascii="Times" w:eastAsia="Calibri" w:hAnsi="Times"/>
          <w:color w:val="000000"/>
        </w:rPr>
        <w:t>tehniline iseloomustus, ehitus ja lülitamine õlitussüsteemi, õlijahutid, nende tehniline iseloomustus ja ehitus; jahutusvee tsirkulatsiooni kordus õlijahutites; õlitussüsteemi  mõõteriistad (manomeetrid, termomeetrid, viskoossusmeetrid)</w:t>
      </w:r>
      <w:r w:rsidR="00113E77" w:rsidRPr="00024A4F">
        <w:rPr>
          <w:rFonts w:ascii="Times" w:eastAsia="Calibri" w:hAnsi="Times"/>
          <w:color w:val="000000"/>
        </w:rPr>
        <w:t>;</w:t>
      </w:r>
      <w:r w:rsidRPr="00024A4F">
        <w:rPr>
          <w:rFonts w:ascii="Times" w:eastAsia="Calibri" w:hAnsi="Times"/>
          <w:color w:val="000000"/>
        </w:rPr>
        <w:t xml:space="preserve"> </w:t>
      </w:r>
    </w:p>
    <w:p w14:paraId="2A573413" w14:textId="11FA4DC9"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jahutussüsteem</w:t>
      </w:r>
      <w:r w:rsidRPr="00024A4F">
        <w:rPr>
          <w:rFonts w:ascii="Times" w:eastAsia="Calibri" w:hAnsi="Times"/>
          <w:color w:val="000000"/>
        </w:rPr>
        <w:t>: liik ja süsteemi skeem; jahutusvee</w:t>
      </w:r>
      <w:r w:rsidR="00113E77" w:rsidRPr="00024A4F">
        <w:rPr>
          <w:rFonts w:ascii="Times" w:eastAsia="Calibri" w:hAnsi="Times"/>
          <w:color w:val="000000"/>
        </w:rPr>
        <w:t xml:space="preserve"> pumbad, nende tüübid, tehniline</w:t>
      </w:r>
      <w:r w:rsidRPr="00024A4F">
        <w:rPr>
          <w:rFonts w:ascii="Times" w:eastAsia="Calibri" w:hAnsi="Times"/>
          <w:color w:val="000000"/>
        </w:rPr>
        <w:t xml:space="preserve"> iseloomustus, ehitus ja ajamid; termoregulaatorid, nende ehitus, tööpõhimõte ja asukoht jahutussüsteemis; veejahutid, nende tüübid, tehniline iseloomustus ja ehitus; merevee</w:t>
      </w:r>
      <w:r w:rsidR="00113E77" w:rsidRPr="00024A4F">
        <w:rPr>
          <w:rFonts w:ascii="Times" w:eastAsia="Calibri" w:hAnsi="Times"/>
          <w:color w:val="000000"/>
        </w:rPr>
        <w:t xml:space="preserve"> </w:t>
      </w:r>
      <w:r w:rsidRPr="00024A4F">
        <w:rPr>
          <w:rFonts w:ascii="Times" w:eastAsia="Calibri" w:hAnsi="Times"/>
          <w:color w:val="000000"/>
        </w:rPr>
        <w:t>tsirkulatsiooni kordsus</w:t>
      </w:r>
      <w:r w:rsidR="00113E77" w:rsidRPr="00024A4F">
        <w:rPr>
          <w:rFonts w:ascii="Times" w:eastAsia="Calibri" w:hAnsi="Times"/>
          <w:color w:val="000000"/>
        </w:rPr>
        <w:t>;</w:t>
      </w:r>
      <w:r w:rsidRPr="00024A4F">
        <w:rPr>
          <w:rFonts w:ascii="Times" w:eastAsia="Calibri" w:hAnsi="Times"/>
          <w:color w:val="000000"/>
        </w:rPr>
        <w:t xml:space="preserve"> </w:t>
      </w:r>
    </w:p>
    <w:p w14:paraId="2E251FB7" w14:textId="364A7F49"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käivitussüsteem</w:t>
      </w:r>
      <w:r w:rsidRPr="00024A4F">
        <w:rPr>
          <w:rFonts w:ascii="Times" w:eastAsia="Calibri" w:hAnsi="Times"/>
          <w:color w:val="000000"/>
        </w:rPr>
        <w:t>: süsteemi skeem; suruõhuballoonid, nende arv, maht ja ehitus;</w:t>
      </w:r>
      <w:r w:rsidR="00113E77" w:rsidRPr="00024A4F">
        <w:rPr>
          <w:rFonts w:ascii="Times" w:eastAsia="Calibri" w:hAnsi="Times"/>
          <w:color w:val="000000"/>
        </w:rPr>
        <w:t xml:space="preserve"> õhurõhk balloonides, kaitsevent</w:t>
      </w:r>
      <w:r w:rsidRPr="00024A4F">
        <w:rPr>
          <w:rFonts w:ascii="Times" w:eastAsia="Calibri" w:hAnsi="Times"/>
          <w:color w:val="000000"/>
        </w:rPr>
        <w:t>iili avanemisrõhk, balloonide armatuur, balloonide järelvaatus tähtajad, suruõhukompressorid, nende tüüp, mark, arv, tootlik</w:t>
      </w:r>
      <w:r w:rsidR="00113E77" w:rsidRPr="00024A4F">
        <w:rPr>
          <w:rFonts w:ascii="Times" w:eastAsia="Calibri" w:hAnsi="Times"/>
          <w:color w:val="000000"/>
        </w:rPr>
        <w:t>kus, pöörete</w:t>
      </w:r>
      <w:r w:rsidRPr="00024A4F">
        <w:rPr>
          <w:rFonts w:ascii="Times" w:eastAsia="Calibri" w:hAnsi="Times"/>
          <w:color w:val="000000"/>
        </w:rPr>
        <w:t xml:space="preserve"> arv, tarbitav võimsus, silindrite läbimõõt, kolvi käik, astmete arv, õhurõhk astmete  järgi, surnud ruumala kõrgus, kasutatav</w:t>
      </w:r>
      <w:r w:rsidR="00F87037" w:rsidRPr="00024A4F">
        <w:rPr>
          <w:rFonts w:ascii="Times" w:eastAsia="Calibri" w:hAnsi="Times"/>
          <w:color w:val="000000"/>
        </w:rPr>
        <w:t>a</w:t>
      </w:r>
      <w:r w:rsidRPr="00024A4F">
        <w:rPr>
          <w:rFonts w:ascii="Times" w:eastAsia="Calibri" w:hAnsi="Times"/>
          <w:color w:val="000000"/>
        </w:rPr>
        <w:t xml:space="preserve"> õli mark; kompressori konstruktsioon (kolb, keps, väntvõll, karter, silindrid, klapid, õhuvahejahutid, õhuseparaatorid); mootori  käivitusklapid, nende tüüp ja ehitus, peakäivitusklapp, selle tüüp ja ehitus; õhujagaja, selle tüüp ja ehitus; starterkäivitussüsteem, süsteemi skeem ja koostisosade  iseloomustus, kasutatav pinge, akumulaatorite ühendusskeem</w:t>
      </w:r>
      <w:r w:rsidR="00F87037" w:rsidRPr="00024A4F">
        <w:rPr>
          <w:rFonts w:ascii="Times" w:eastAsia="Calibri" w:hAnsi="Times"/>
          <w:color w:val="000000"/>
        </w:rPr>
        <w:t>;</w:t>
      </w:r>
      <w:r w:rsidRPr="00024A4F">
        <w:rPr>
          <w:rFonts w:ascii="Times" w:eastAsia="Calibri" w:hAnsi="Times"/>
          <w:color w:val="000000"/>
        </w:rPr>
        <w:t xml:space="preserve"> </w:t>
      </w:r>
    </w:p>
    <w:p w14:paraId="613E8D84" w14:textId="0F8BCDF8"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reverseerimissüsteem</w:t>
      </w:r>
      <w:r w:rsidRPr="00024A4F">
        <w:rPr>
          <w:rFonts w:ascii="Times" w:eastAsia="Calibri" w:hAnsi="Times"/>
          <w:color w:val="000000"/>
        </w:rPr>
        <w:t>: skeem ja tehniline iseloo</w:t>
      </w:r>
      <w:r w:rsidR="00F87037" w:rsidRPr="00024A4F">
        <w:rPr>
          <w:rFonts w:ascii="Times" w:eastAsia="Calibri" w:hAnsi="Times"/>
          <w:color w:val="000000"/>
        </w:rPr>
        <w:t xml:space="preserve">mustus; süsteemi koostisosad – </w:t>
      </w:r>
      <w:r w:rsidRPr="00024A4F">
        <w:rPr>
          <w:rFonts w:ascii="Times" w:eastAsia="Calibri" w:hAnsi="Times"/>
          <w:color w:val="000000"/>
        </w:rPr>
        <w:t>servomootor, selle tüüp ja ehitus, blokeerimisseadmed, käsireverseerimisseade</w:t>
      </w:r>
      <w:r w:rsidR="00F87037" w:rsidRPr="00024A4F">
        <w:rPr>
          <w:rFonts w:ascii="Times" w:eastAsia="Calibri" w:hAnsi="Times"/>
          <w:color w:val="000000"/>
        </w:rPr>
        <w:t>;</w:t>
      </w:r>
      <w:r w:rsidRPr="00024A4F">
        <w:rPr>
          <w:rFonts w:ascii="Times" w:eastAsia="Calibri" w:hAnsi="Times"/>
          <w:color w:val="000000"/>
        </w:rPr>
        <w:t xml:space="preserve"> </w:t>
      </w:r>
    </w:p>
    <w:p w14:paraId="37C7D938" w14:textId="77777777"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silindrite läbipuhumissüsteem</w:t>
      </w:r>
      <w:r w:rsidRPr="00024A4F">
        <w:rPr>
          <w:rFonts w:ascii="Times" w:eastAsia="Calibri" w:hAnsi="Times"/>
          <w:color w:val="000000"/>
        </w:rPr>
        <w:t xml:space="preserve">: tüüp, skeem, läbipuhkerõhk, resiiver,  läbipuhkepumba tüüp, ehitus </w:t>
      </w:r>
    </w:p>
    <w:p w14:paraId="08E51223" w14:textId="01696AF4"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ülelaadimissüsteem</w:t>
      </w:r>
      <w:r w:rsidRPr="00024A4F">
        <w:rPr>
          <w:rFonts w:ascii="Times" w:eastAsia="Calibri" w:hAnsi="Times"/>
          <w:color w:val="000000"/>
        </w:rPr>
        <w:t>: ülelaadimise tüüp, ülelaadimise õhurõhk, ülelaadimisagregaadi tüüp, mark ja ajam, õhuvahejahuti</w:t>
      </w:r>
      <w:r w:rsidR="00F87037" w:rsidRPr="00024A4F">
        <w:rPr>
          <w:rFonts w:ascii="Times" w:eastAsia="Calibri" w:hAnsi="Times"/>
          <w:color w:val="000000"/>
        </w:rPr>
        <w:t>;</w:t>
      </w:r>
      <w:r w:rsidRPr="00024A4F">
        <w:rPr>
          <w:rFonts w:ascii="Times" w:eastAsia="Calibri" w:hAnsi="Times"/>
          <w:color w:val="000000"/>
        </w:rPr>
        <w:t xml:space="preserve"> </w:t>
      </w:r>
    </w:p>
    <w:p w14:paraId="56F5858E" w14:textId="4438CD89"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sisse- ja väljalaskesüsteem</w:t>
      </w:r>
      <w:r w:rsidRPr="00024A4F">
        <w:rPr>
          <w:rFonts w:ascii="Times" w:eastAsia="Calibri" w:hAnsi="Times"/>
          <w:color w:val="000000"/>
        </w:rPr>
        <w:t>: sisselasketorustik, õhufiltrid, väljalasketorustik, väljalaskekollektor, kompensaatorid, summutid, väljalasketorustiku isolatsioon</w:t>
      </w:r>
      <w:r w:rsidR="00F87037" w:rsidRPr="00024A4F">
        <w:rPr>
          <w:rFonts w:ascii="Times" w:eastAsia="Calibri" w:hAnsi="Times"/>
          <w:color w:val="000000"/>
        </w:rPr>
        <w:t>;</w:t>
      </w:r>
      <w:r w:rsidRPr="00024A4F">
        <w:rPr>
          <w:rFonts w:ascii="Times" w:eastAsia="Calibri" w:hAnsi="Times"/>
          <w:color w:val="000000"/>
        </w:rPr>
        <w:t xml:space="preserve"> </w:t>
      </w:r>
    </w:p>
    <w:p w14:paraId="2411854F" w14:textId="01055A7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pöörete</w:t>
      </w:r>
      <w:r w:rsidR="00113E77" w:rsidRPr="00024A4F">
        <w:rPr>
          <w:rFonts w:ascii="Times" w:eastAsia="Calibri" w:hAnsi="Times"/>
          <w:b/>
          <w:color w:val="000000"/>
        </w:rPr>
        <w:t xml:space="preserve"> </w:t>
      </w:r>
      <w:r w:rsidRPr="00024A4F">
        <w:rPr>
          <w:rFonts w:ascii="Times" w:eastAsia="Calibri" w:hAnsi="Times"/>
          <w:b/>
          <w:color w:val="000000"/>
        </w:rPr>
        <w:t>arvu regulaatorid</w:t>
      </w:r>
      <w:r w:rsidRPr="00024A4F">
        <w:rPr>
          <w:rFonts w:ascii="Times" w:eastAsia="Calibri" w:hAnsi="Times"/>
          <w:color w:val="000000"/>
        </w:rPr>
        <w:t>: regulaatori tüüp, ebaühtlus</w:t>
      </w:r>
      <w:r w:rsidR="00F87037" w:rsidRPr="00024A4F">
        <w:rPr>
          <w:rFonts w:ascii="Times" w:eastAsia="Calibri" w:hAnsi="Times"/>
          <w:color w:val="000000"/>
        </w:rPr>
        <w:t xml:space="preserve">aste, ehitus ja tööpõhimõte, </w:t>
      </w:r>
      <w:r w:rsidRPr="00024A4F">
        <w:rPr>
          <w:rFonts w:ascii="Times" w:eastAsia="Calibri" w:hAnsi="Times"/>
          <w:color w:val="000000"/>
        </w:rPr>
        <w:t>piirregulaatori ülesanne ja ehitus</w:t>
      </w:r>
      <w:r w:rsidR="00F87037" w:rsidRPr="00024A4F">
        <w:rPr>
          <w:rFonts w:ascii="Times" w:eastAsia="Calibri" w:hAnsi="Times"/>
          <w:color w:val="000000"/>
        </w:rPr>
        <w:t>;</w:t>
      </w:r>
      <w:r w:rsidRPr="00024A4F">
        <w:rPr>
          <w:rFonts w:ascii="Times" w:eastAsia="Calibri" w:hAnsi="Times"/>
          <w:color w:val="000000"/>
        </w:rPr>
        <w:t xml:space="preserve"> </w:t>
      </w:r>
    </w:p>
    <w:p w14:paraId="4F33F0AE" w14:textId="456CB1FE"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peamasina distantsjuhtimine</w:t>
      </w:r>
      <w:r w:rsidRPr="00024A4F">
        <w:rPr>
          <w:rFonts w:ascii="Times" w:eastAsia="Calibri" w:hAnsi="Times"/>
          <w:color w:val="000000"/>
        </w:rPr>
        <w:t>: distantsjuhtimise põhimõtteskeem ja süsteemi  tööpõhimõte</w:t>
      </w:r>
      <w:r w:rsidR="00F87037" w:rsidRPr="00024A4F">
        <w:rPr>
          <w:rFonts w:ascii="Times" w:eastAsia="Calibri" w:hAnsi="Times"/>
          <w:color w:val="000000"/>
        </w:rPr>
        <w:t>;</w:t>
      </w:r>
      <w:r w:rsidRPr="00024A4F">
        <w:rPr>
          <w:rFonts w:ascii="Times" w:eastAsia="Calibri" w:hAnsi="Times"/>
          <w:color w:val="000000"/>
        </w:rPr>
        <w:t xml:space="preserve"> </w:t>
      </w:r>
    </w:p>
    <w:p w14:paraId="16A519E8" w14:textId="75F5358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peamasina kaitseseadmed ja automaatsignalisatsioon</w:t>
      </w:r>
      <w:r w:rsidR="00F87037" w:rsidRPr="00024A4F">
        <w:rPr>
          <w:rFonts w:ascii="Times" w:eastAsia="Calibri" w:hAnsi="Times"/>
          <w:color w:val="000000"/>
        </w:rPr>
        <w:t>.</w:t>
      </w:r>
      <w:r w:rsidRPr="00024A4F">
        <w:rPr>
          <w:rFonts w:ascii="Times" w:eastAsia="Calibri" w:hAnsi="Times"/>
          <w:color w:val="000000"/>
        </w:rPr>
        <w:t xml:space="preserve"> </w:t>
      </w:r>
    </w:p>
    <w:p w14:paraId="56DF92D3" w14:textId="77777777" w:rsidR="005065EF" w:rsidRPr="00024A4F" w:rsidRDefault="005065EF" w:rsidP="00CB40F4">
      <w:pPr>
        <w:widowControl/>
        <w:autoSpaceDE w:val="0"/>
        <w:autoSpaceDN w:val="0"/>
        <w:adjustRightInd w:val="0"/>
        <w:jc w:val="both"/>
        <w:rPr>
          <w:rFonts w:ascii="Times" w:eastAsia="Calibri" w:hAnsi="Times"/>
          <w:color w:val="000000"/>
        </w:rPr>
      </w:pPr>
    </w:p>
    <w:p w14:paraId="5A1095AC" w14:textId="02651815" w:rsidR="005065EF" w:rsidRPr="00024A4F" w:rsidRDefault="005065EF" w:rsidP="00DF1861">
      <w:pPr>
        <w:pStyle w:val="ListParagraph"/>
        <w:widowControl/>
        <w:numPr>
          <w:ilvl w:val="0"/>
          <w:numId w:val="9"/>
        </w:numPr>
        <w:tabs>
          <w:tab w:val="left" w:pos="426"/>
        </w:tabs>
        <w:autoSpaceDE w:val="0"/>
        <w:autoSpaceDN w:val="0"/>
        <w:adjustRightInd w:val="0"/>
        <w:ind w:left="0" w:firstLine="0"/>
        <w:jc w:val="both"/>
        <w:rPr>
          <w:rFonts w:ascii="Times" w:eastAsia="Calibri" w:hAnsi="Times"/>
          <w:b/>
          <w:color w:val="000000"/>
        </w:rPr>
      </w:pPr>
      <w:r w:rsidRPr="00024A4F">
        <w:rPr>
          <w:rFonts w:ascii="Times" w:eastAsia="Calibri" w:hAnsi="Times"/>
          <w:b/>
          <w:color w:val="000000"/>
        </w:rPr>
        <w:t xml:space="preserve">Laeva abimehhanismid </w:t>
      </w:r>
    </w:p>
    <w:p w14:paraId="494ACC56" w14:textId="61FCD654"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Laeva üldpumbad</w:t>
      </w:r>
      <w:r w:rsidR="00C12321" w:rsidRPr="00024A4F">
        <w:rPr>
          <w:rFonts w:ascii="Times" w:eastAsia="Calibri" w:hAnsi="Times"/>
          <w:color w:val="000000"/>
        </w:rPr>
        <w:t>:</w:t>
      </w:r>
      <w:r w:rsidRPr="00024A4F">
        <w:rPr>
          <w:rFonts w:ascii="Times" w:eastAsia="Calibri" w:hAnsi="Times"/>
          <w:color w:val="000000"/>
        </w:rPr>
        <w:t xml:space="preserve"> </w:t>
      </w:r>
    </w:p>
    <w:p w14:paraId="558DEBD0" w14:textId="7DBC47C1"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ballastipump</w:t>
      </w:r>
      <w:r w:rsidRPr="00024A4F">
        <w:rPr>
          <w:rFonts w:ascii="Times" w:eastAsia="Calibri" w:hAnsi="Times"/>
          <w:color w:val="000000"/>
        </w:rPr>
        <w:t>: tüüp, mark, tootlik</w:t>
      </w:r>
      <w:r w:rsidR="00C12321" w:rsidRPr="00024A4F">
        <w:rPr>
          <w:rFonts w:ascii="Times" w:eastAsia="Calibri" w:hAnsi="Times"/>
          <w:color w:val="000000"/>
        </w:rPr>
        <w:t>k</w:t>
      </w:r>
      <w:r w:rsidRPr="00024A4F">
        <w:rPr>
          <w:rFonts w:ascii="Times" w:eastAsia="Calibri" w:hAnsi="Times"/>
          <w:color w:val="000000"/>
        </w:rPr>
        <w:t>us, tarbitav võimsus, konstruktsioon</w:t>
      </w:r>
      <w:r w:rsidR="00C12321" w:rsidRPr="00024A4F">
        <w:rPr>
          <w:rFonts w:ascii="Times" w:eastAsia="Calibri" w:hAnsi="Times"/>
          <w:color w:val="000000"/>
        </w:rPr>
        <w:t>;</w:t>
      </w:r>
      <w:r w:rsidRPr="00024A4F">
        <w:rPr>
          <w:rFonts w:ascii="Times" w:eastAsia="Calibri" w:hAnsi="Times"/>
          <w:color w:val="000000"/>
        </w:rPr>
        <w:t xml:space="preserve"> </w:t>
      </w:r>
    </w:p>
    <w:p w14:paraId="409C6BF8" w14:textId="61D4700A"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kuivenduspump</w:t>
      </w:r>
      <w:r w:rsidRPr="00024A4F">
        <w:rPr>
          <w:rFonts w:ascii="Times" w:eastAsia="Calibri" w:hAnsi="Times"/>
          <w:color w:val="000000"/>
        </w:rPr>
        <w:t>: tüüp, mark, tootlik</w:t>
      </w:r>
      <w:r w:rsidR="00C12321" w:rsidRPr="00024A4F">
        <w:rPr>
          <w:rFonts w:ascii="Times" w:eastAsia="Calibri" w:hAnsi="Times"/>
          <w:color w:val="000000"/>
        </w:rPr>
        <w:t>k</w:t>
      </w:r>
      <w:r w:rsidRPr="00024A4F">
        <w:rPr>
          <w:rFonts w:ascii="Times" w:eastAsia="Calibri" w:hAnsi="Times"/>
          <w:color w:val="000000"/>
        </w:rPr>
        <w:t>us, rõhk, tarbitav võimsus, konstruktsioon</w:t>
      </w:r>
      <w:r w:rsidR="00C12321" w:rsidRPr="00024A4F">
        <w:rPr>
          <w:rFonts w:ascii="Times" w:eastAsia="Calibri" w:hAnsi="Times"/>
          <w:color w:val="000000"/>
        </w:rPr>
        <w:t>;</w:t>
      </w:r>
      <w:r w:rsidRPr="00024A4F">
        <w:rPr>
          <w:rFonts w:ascii="Times" w:eastAsia="Calibri" w:hAnsi="Times"/>
          <w:color w:val="000000"/>
        </w:rPr>
        <w:t xml:space="preserve"> </w:t>
      </w:r>
    </w:p>
    <w:p w14:paraId="4BE6E807" w14:textId="2DDB1D7B"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tuletõrjepumbad</w:t>
      </w:r>
      <w:r w:rsidRPr="00024A4F">
        <w:rPr>
          <w:rFonts w:ascii="Times" w:eastAsia="Calibri" w:hAnsi="Times"/>
          <w:color w:val="000000"/>
        </w:rPr>
        <w:t>: tüübid, margid, tootlikkused, rõhud, tarbitavad võimsused,  konstruktsioonid</w:t>
      </w:r>
      <w:r w:rsidR="00C12321" w:rsidRPr="00024A4F">
        <w:rPr>
          <w:rFonts w:ascii="Times" w:eastAsia="Calibri" w:hAnsi="Times"/>
          <w:color w:val="000000"/>
        </w:rPr>
        <w:t>;</w:t>
      </w:r>
      <w:r w:rsidRPr="00024A4F">
        <w:rPr>
          <w:rFonts w:ascii="Times" w:eastAsia="Calibri" w:hAnsi="Times"/>
          <w:color w:val="000000"/>
        </w:rPr>
        <w:t xml:space="preserve"> </w:t>
      </w:r>
    </w:p>
    <w:p w14:paraId="746033B3" w14:textId="5D2F91C2" w:rsidR="005065EF"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w:t>
      </w:r>
      <w:r w:rsidRPr="00024A4F">
        <w:rPr>
          <w:rFonts w:ascii="Times" w:eastAsia="Calibri" w:hAnsi="Times"/>
          <w:b/>
          <w:color w:val="000000"/>
        </w:rPr>
        <w:t>sanitaarpumbad</w:t>
      </w:r>
      <w:r w:rsidRPr="00024A4F">
        <w:rPr>
          <w:rFonts w:ascii="Times" w:eastAsia="Calibri" w:hAnsi="Times"/>
          <w:color w:val="000000"/>
        </w:rPr>
        <w:t xml:space="preserve"> (joogivee-, pesuvee-, fekaalpumbad)</w:t>
      </w:r>
      <w:r w:rsidR="00C12321" w:rsidRPr="00024A4F">
        <w:rPr>
          <w:rFonts w:ascii="Times" w:eastAsia="Calibri" w:hAnsi="Times"/>
          <w:color w:val="000000"/>
        </w:rPr>
        <w:t>: tüübid, margid, tootlikkused,</w:t>
      </w:r>
      <w:r w:rsidRPr="00024A4F">
        <w:rPr>
          <w:rFonts w:ascii="Times" w:eastAsia="Calibri" w:hAnsi="Times"/>
          <w:color w:val="000000"/>
        </w:rPr>
        <w:t xml:space="preserve"> rõhud, tarbitavad võimsused, konstruktsioonid</w:t>
      </w:r>
      <w:r w:rsidR="00C12321" w:rsidRPr="00024A4F">
        <w:rPr>
          <w:rFonts w:ascii="Times" w:eastAsia="Calibri" w:hAnsi="Times"/>
          <w:color w:val="000000"/>
        </w:rPr>
        <w:t>.</w:t>
      </w:r>
      <w:r w:rsidRPr="00024A4F">
        <w:rPr>
          <w:rFonts w:ascii="Times" w:eastAsia="Calibri" w:hAnsi="Times"/>
          <w:color w:val="000000"/>
        </w:rPr>
        <w:t xml:space="preserve"> </w:t>
      </w:r>
    </w:p>
    <w:p w14:paraId="523CB021" w14:textId="07E616EA"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Roolimasin</w:t>
      </w:r>
      <w:r w:rsidR="00C12321" w:rsidRPr="00024A4F">
        <w:rPr>
          <w:rFonts w:ascii="Times" w:eastAsia="Calibri" w:hAnsi="Times"/>
          <w:color w:val="000000"/>
        </w:rPr>
        <w:t xml:space="preserve">: tüüp, mark, </w:t>
      </w:r>
      <w:r w:rsidRPr="00024A4F">
        <w:rPr>
          <w:rFonts w:ascii="Times" w:eastAsia="Calibri" w:hAnsi="Times"/>
          <w:color w:val="000000"/>
        </w:rPr>
        <w:t>tootli</w:t>
      </w:r>
      <w:r w:rsidR="00C12321" w:rsidRPr="00024A4F">
        <w:rPr>
          <w:rFonts w:ascii="Times" w:eastAsia="Calibri" w:hAnsi="Times"/>
          <w:color w:val="000000"/>
        </w:rPr>
        <w:t>k</w:t>
      </w:r>
      <w:r w:rsidRPr="00024A4F">
        <w:rPr>
          <w:rFonts w:ascii="Times" w:eastAsia="Calibri" w:hAnsi="Times"/>
          <w:color w:val="000000"/>
        </w:rPr>
        <w:t>kus, tarbitav v</w:t>
      </w:r>
      <w:r w:rsidR="00C12321" w:rsidRPr="00024A4F">
        <w:rPr>
          <w:rFonts w:ascii="Times" w:eastAsia="Calibri" w:hAnsi="Times"/>
          <w:color w:val="000000"/>
        </w:rPr>
        <w:t xml:space="preserve">õimsus, pöördemoment palleril, </w:t>
      </w:r>
      <w:r w:rsidRPr="00024A4F">
        <w:rPr>
          <w:rFonts w:ascii="Times" w:eastAsia="Calibri" w:hAnsi="Times"/>
          <w:color w:val="000000"/>
        </w:rPr>
        <w:t>rooli</w:t>
      </w:r>
      <w:r w:rsidR="00C12321" w:rsidRPr="00024A4F">
        <w:rPr>
          <w:rFonts w:ascii="Times" w:eastAsia="Calibri" w:hAnsi="Times"/>
          <w:color w:val="000000"/>
        </w:rPr>
        <w:t xml:space="preserve"> </w:t>
      </w:r>
      <w:r w:rsidRPr="00024A4F">
        <w:rPr>
          <w:rFonts w:ascii="Times" w:eastAsia="Calibri" w:hAnsi="Times"/>
          <w:color w:val="000000"/>
        </w:rPr>
        <w:t>ümberpaigutamise kiirus, roolilehe maksima</w:t>
      </w:r>
      <w:r w:rsidR="00C12321" w:rsidRPr="00024A4F">
        <w:rPr>
          <w:rFonts w:ascii="Times" w:eastAsia="Calibri" w:hAnsi="Times"/>
          <w:color w:val="000000"/>
        </w:rPr>
        <w:t>alne pöördepunkt diametraal-</w:t>
      </w:r>
      <w:r w:rsidRPr="00024A4F">
        <w:rPr>
          <w:rFonts w:ascii="Times" w:eastAsia="Calibri" w:hAnsi="Times"/>
          <w:color w:val="000000"/>
        </w:rPr>
        <w:t>tasapinnast, rooliülekande skeem, konstrukts</w:t>
      </w:r>
      <w:r w:rsidR="00C12321" w:rsidRPr="00024A4F">
        <w:rPr>
          <w:rFonts w:ascii="Times" w:eastAsia="Calibri" w:hAnsi="Times"/>
          <w:color w:val="000000"/>
        </w:rPr>
        <w:t xml:space="preserve">ioon ja tööpõhimõtte selgitus, </w:t>
      </w:r>
      <w:r w:rsidRPr="00024A4F">
        <w:rPr>
          <w:rFonts w:ascii="Times" w:eastAsia="Calibri" w:hAnsi="Times"/>
          <w:color w:val="000000"/>
        </w:rPr>
        <w:t>servomootori skeem, selle ehitus ja tööpõhimõtte selgitus, telemootori skeem, ehitus ja tööpõhimõte, roolimasinas ja telemootoris kasutatavad õlid (hüdraulilise seadme korral), ekspluatatsiooni eeskirjad</w:t>
      </w:r>
      <w:r w:rsidR="00C12321" w:rsidRPr="00024A4F">
        <w:rPr>
          <w:rFonts w:ascii="Times" w:eastAsia="Calibri" w:hAnsi="Times"/>
          <w:color w:val="000000"/>
        </w:rPr>
        <w:t>.</w:t>
      </w:r>
      <w:r w:rsidRPr="00024A4F">
        <w:rPr>
          <w:rFonts w:ascii="Times" w:eastAsia="Calibri" w:hAnsi="Times"/>
          <w:color w:val="000000"/>
        </w:rPr>
        <w:t xml:space="preserve"> </w:t>
      </w:r>
    </w:p>
    <w:p w14:paraId="7D3DD1C7" w14:textId="2ADDE3D3"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lastRenderedPageBreak/>
        <w:t>Ankrupeli</w:t>
      </w:r>
      <w:r w:rsidRPr="00024A4F">
        <w:rPr>
          <w:rFonts w:ascii="Times" w:eastAsia="Calibri" w:hAnsi="Times"/>
          <w:color w:val="000000"/>
        </w:rPr>
        <w:t xml:space="preserve"> (ankrukepsel): tüüp, mark, ankrute tõstekiirused, kinemaatiline skeem koos tööpõhimõtte selgitusega, ankrupeli jõuallikas (tüüp, mark, võimsus, pöörete arv, juhtimine), ankrupeli ekspluatatsioon ja ohutustehnika nõuded</w:t>
      </w:r>
      <w:r w:rsidR="00C12321" w:rsidRPr="00024A4F">
        <w:rPr>
          <w:rFonts w:ascii="Times" w:eastAsia="Calibri" w:hAnsi="Times"/>
          <w:color w:val="000000"/>
        </w:rPr>
        <w:t>.</w:t>
      </w:r>
      <w:r w:rsidRPr="00024A4F">
        <w:rPr>
          <w:rFonts w:ascii="Times" w:eastAsia="Calibri" w:hAnsi="Times"/>
          <w:color w:val="000000"/>
        </w:rPr>
        <w:t xml:space="preserve"> </w:t>
      </w:r>
    </w:p>
    <w:p w14:paraId="47A5BFCB" w14:textId="66570ED5"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Lastivintsid</w:t>
      </w:r>
      <w:r w:rsidRPr="00024A4F">
        <w:rPr>
          <w:rFonts w:ascii="Times" w:eastAsia="Calibri" w:hAnsi="Times"/>
          <w:color w:val="000000"/>
        </w:rPr>
        <w:t xml:space="preserve"> (kraanad): tüüp, mark, asetus laeval, veojõud, veokiirus, kinemaatiline  skeem koos tööpõhimõte selgitusega, jõuallikas: tüü</w:t>
      </w:r>
      <w:r w:rsidR="00C12321" w:rsidRPr="00024A4F">
        <w:rPr>
          <w:rFonts w:ascii="Times" w:eastAsia="Calibri" w:hAnsi="Times"/>
          <w:color w:val="000000"/>
        </w:rPr>
        <w:t xml:space="preserve">p, mark, võimsus, pöörete arv, </w:t>
      </w:r>
      <w:r w:rsidRPr="00024A4F">
        <w:rPr>
          <w:rFonts w:ascii="Times" w:eastAsia="Calibri" w:hAnsi="Times"/>
          <w:color w:val="000000"/>
        </w:rPr>
        <w:t>uhtimine), lastiseadmete ekspluatatsiooni eeskirjad ja ohu</w:t>
      </w:r>
      <w:r w:rsidR="00C12321" w:rsidRPr="00024A4F">
        <w:rPr>
          <w:rFonts w:ascii="Times" w:eastAsia="Calibri" w:hAnsi="Times"/>
          <w:color w:val="000000"/>
        </w:rPr>
        <w:t xml:space="preserve">tustehnika nõuded </w:t>
      </w:r>
      <w:r w:rsidRPr="00024A4F">
        <w:rPr>
          <w:rFonts w:ascii="Times" w:eastAsia="Calibri" w:hAnsi="Times"/>
          <w:color w:val="000000"/>
        </w:rPr>
        <w:t>(kui laeval lastivintsid puuduvad ja lasspoome teenindavad mingid teised mehhanismid, siis kirjeldage mehhanismide kasutamist lastioperatsioonidel)</w:t>
      </w:r>
      <w:r w:rsidR="00C12321" w:rsidRPr="00024A4F">
        <w:rPr>
          <w:rFonts w:ascii="Times" w:eastAsia="Calibri" w:hAnsi="Times"/>
          <w:color w:val="000000"/>
        </w:rPr>
        <w:t>.</w:t>
      </w:r>
    </w:p>
    <w:p w14:paraId="3CBBBC5E" w14:textId="02DD5D58"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Püügimehhanismid</w:t>
      </w:r>
      <w:r w:rsidRPr="00024A4F">
        <w:rPr>
          <w:rFonts w:ascii="Times" w:eastAsia="Calibri" w:hAnsi="Times"/>
          <w:color w:val="000000"/>
        </w:rPr>
        <w:t>: püügimehhanismide loetelu</w:t>
      </w:r>
      <w:r w:rsidR="00C12321" w:rsidRPr="00024A4F">
        <w:rPr>
          <w:rFonts w:ascii="Times" w:eastAsia="Calibri" w:hAnsi="Times"/>
          <w:color w:val="000000"/>
        </w:rPr>
        <w:t>, iga mehhanismi ülesannelaeval</w:t>
      </w:r>
      <w:r w:rsidRPr="00024A4F">
        <w:rPr>
          <w:rFonts w:ascii="Times" w:eastAsia="Calibri" w:hAnsi="Times"/>
          <w:color w:val="000000"/>
        </w:rPr>
        <w:t>. Iga mehhanismi kohta esitada järgmised andmed: tüüp, mark, kinemaatiline skeem koos tööpõhimõtte selgitusega, veajõu veokiirused (pöörete arv, jõuallikas, tüüp, mark, võimsus, juhtimine), muud tehnilised näitajad, ekspluatatsiooni eeskirjad ja nõuded</w:t>
      </w:r>
      <w:r w:rsidR="00C12321" w:rsidRPr="00024A4F">
        <w:rPr>
          <w:rFonts w:ascii="Times" w:eastAsia="Calibri" w:hAnsi="Times"/>
          <w:color w:val="000000"/>
        </w:rPr>
        <w:t>.</w:t>
      </w:r>
      <w:r w:rsidRPr="00024A4F">
        <w:rPr>
          <w:rFonts w:ascii="Times" w:eastAsia="Calibri" w:hAnsi="Times"/>
          <w:color w:val="000000"/>
        </w:rPr>
        <w:t xml:space="preserve"> </w:t>
      </w:r>
    </w:p>
    <w:p w14:paraId="7F29DBC7" w14:textId="0FF3E8F9"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Laeva katlaseade</w:t>
      </w:r>
      <w:r w:rsidRPr="00024A4F">
        <w:rPr>
          <w:rFonts w:ascii="Times" w:eastAsia="Calibri" w:hAnsi="Times"/>
          <w:color w:val="000000"/>
        </w:rPr>
        <w:t>: katelde arv, katelde tüüp, mark, auru töörõhk katlas, auru temperatuur, aurutootlik</w:t>
      </w:r>
      <w:r w:rsidR="00C12321" w:rsidRPr="00024A4F">
        <w:rPr>
          <w:rFonts w:ascii="Times" w:eastAsia="Calibri" w:hAnsi="Times"/>
          <w:color w:val="000000"/>
        </w:rPr>
        <w:t>kus, küttepinna suurus</w:t>
      </w:r>
      <w:r w:rsidRPr="00024A4F">
        <w:rPr>
          <w:rFonts w:ascii="Times" w:eastAsia="Calibri" w:hAnsi="Times"/>
          <w:color w:val="000000"/>
        </w:rPr>
        <w:t xml:space="preserve"> </w:t>
      </w:r>
    </w:p>
    <w:p w14:paraId="03E16C10" w14:textId="1522DB08"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katla konstruktsioon (trumlite arv ja asetus, torude arv ja läbimõõt, torude asetus  katlas, torude kinnitusbiis, trumlisisesed seadmed, kolle, </w:t>
      </w:r>
      <w:r w:rsidR="00C12321" w:rsidRPr="00024A4F">
        <w:rPr>
          <w:rFonts w:ascii="Times" w:eastAsia="Calibri" w:hAnsi="Times"/>
          <w:color w:val="000000"/>
        </w:rPr>
        <w:t xml:space="preserve">välisvooderdus, </w:t>
      </w:r>
      <w:r w:rsidRPr="00024A4F">
        <w:rPr>
          <w:rFonts w:ascii="Times" w:eastAsia="Calibri" w:hAnsi="Times"/>
          <w:color w:val="000000"/>
        </w:rPr>
        <w:t>soojusisolatsioon, luugid katla sisemuse järelvaatluseks, lisaküttepinnad)</w:t>
      </w:r>
      <w:r w:rsidR="00C12321" w:rsidRPr="00024A4F">
        <w:rPr>
          <w:rFonts w:ascii="Times" w:eastAsia="Calibri" w:hAnsi="Times"/>
          <w:color w:val="000000"/>
        </w:rPr>
        <w:t>;</w:t>
      </w:r>
      <w:r w:rsidRPr="00024A4F">
        <w:rPr>
          <w:rFonts w:ascii="Times" w:eastAsia="Calibri" w:hAnsi="Times"/>
          <w:color w:val="000000"/>
        </w:rPr>
        <w:t xml:space="preserve"> </w:t>
      </w:r>
    </w:p>
    <w:p w14:paraId="79FB6492" w14:textId="753975C1"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tsirkulatsiooni tüüp, tsirkulatsioonikontuuri kirjeldus</w:t>
      </w:r>
      <w:r w:rsidR="00C12321" w:rsidRPr="00024A4F">
        <w:rPr>
          <w:rFonts w:ascii="Times" w:eastAsia="Calibri" w:hAnsi="Times"/>
          <w:color w:val="000000"/>
        </w:rPr>
        <w:t>;</w:t>
      </w:r>
      <w:r w:rsidRPr="00024A4F">
        <w:rPr>
          <w:rFonts w:ascii="Times" w:eastAsia="Calibri" w:hAnsi="Times"/>
          <w:color w:val="000000"/>
        </w:rPr>
        <w:t xml:space="preserve"> </w:t>
      </w:r>
    </w:p>
    <w:p w14:paraId="3C4E2F2C" w14:textId="386761A1"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kasutatavad kütused (mark, tehnilised andmed)</w:t>
      </w:r>
      <w:r w:rsidR="00C12321" w:rsidRPr="00024A4F">
        <w:rPr>
          <w:rFonts w:ascii="Times" w:eastAsia="Calibri" w:hAnsi="Times"/>
          <w:color w:val="000000"/>
        </w:rPr>
        <w:t>;</w:t>
      </w:r>
      <w:r w:rsidRPr="00024A4F">
        <w:rPr>
          <w:rFonts w:ascii="Times" w:eastAsia="Calibri" w:hAnsi="Times"/>
          <w:color w:val="000000"/>
        </w:rPr>
        <w:t xml:space="preserve"> </w:t>
      </w:r>
    </w:p>
    <w:p w14:paraId="1E7487D3" w14:textId="71192258"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koldeseade (pihustid, õhusuunamisaparaadid, nende konstruktsioon)</w:t>
      </w:r>
      <w:r w:rsidR="00C12321" w:rsidRPr="00024A4F">
        <w:rPr>
          <w:rFonts w:ascii="Times" w:eastAsia="Calibri" w:hAnsi="Times"/>
          <w:color w:val="000000"/>
        </w:rPr>
        <w:t>;</w:t>
      </w:r>
      <w:r w:rsidRPr="00024A4F">
        <w:rPr>
          <w:rFonts w:ascii="Times" w:eastAsia="Calibri" w:hAnsi="Times"/>
          <w:color w:val="000000"/>
        </w:rPr>
        <w:t xml:space="preserve"> </w:t>
      </w:r>
    </w:p>
    <w:p w14:paraId="778B5F26" w14:textId="6C478765"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ühendamis-sulgemisarmatuur (auruventiilid, toiteventiilid, läbipuhkearmatuur)</w:t>
      </w:r>
      <w:r w:rsidR="00C12321" w:rsidRPr="00024A4F">
        <w:rPr>
          <w:rFonts w:ascii="Times" w:eastAsia="Calibri" w:hAnsi="Times"/>
          <w:color w:val="000000"/>
        </w:rPr>
        <w:t>;</w:t>
      </w:r>
      <w:r w:rsidRPr="00024A4F">
        <w:rPr>
          <w:rFonts w:ascii="Times" w:eastAsia="Calibri" w:hAnsi="Times"/>
          <w:color w:val="000000"/>
        </w:rPr>
        <w:t xml:space="preserve"> </w:t>
      </w:r>
    </w:p>
    <w:p w14:paraId="38CE292B" w14:textId="2C516A9C"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kaitseklapid (tüüp arv</w:t>
      </w:r>
      <w:r w:rsidR="00C12321" w:rsidRPr="00024A4F">
        <w:rPr>
          <w:rFonts w:ascii="Times" w:eastAsia="Calibri" w:hAnsi="Times"/>
          <w:color w:val="000000"/>
        </w:rPr>
        <w:t>, avanemisrõhk, konstruktsioon);</w:t>
      </w:r>
    </w:p>
    <w:p w14:paraId="580E33E8" w14:textId="54BD8324"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kontroll-mõõtearmatuur (vee</w:t>
      </w:r>
      <w:r w:rsidR="00C12321" w:rsidRPr="00024A4F">
        <w:rPr>
          <w:rFonts w:ascii="Times" w:eastAsia="Calibri" w:hAnsi="Times"/>
          <w:color w:val="000000"/>
        </w:rPr>
        <w:t xml:space="preserve"> </w:t>
      </w:r>
      <w:r w:rsidRPr="00024A4F">
        <w:rPr>
          <w:rFonts w:ascii="Times" w:eastAsia="Calibri" w:hAnsi="Times"/>
          <w:color w:val="000000"/>
        </w:rPr>
        <w:t>nivoo näitajad nende tüüp, ehitus, arv, hooldamine,  manomeetrid, avariisignalisatsioon)</w:t>
      </w:r>
      <w:r w:rsidR="00C12321" w:rsidRPr="00024A4F">
        <w:rPr>
          <w:rFonts w:ascii="Times" w:eastAsia="Calibri" w:hAnsi="Times"/>
          <w:color w:val="000000"/>
        </w:rPr>
        <w:t>;</w:t>
      </w:r>
      <w:r w:rsidRPr="00024A4F">
        <w:rPr>
          <w:rFonts w:ascii="Times" w:eastAsia="Calibri" w:hAnsi="Times"/>
          <w:color w:val="000000"/>
        </w:rPr>
        <w:t xml:space="preserve"> </w:t>
      </w:r>
    </w:p>
    <w:p w14:paraId="33EA2A97" w14:textId="055CDE03"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katla toitesüsteem (skeem), toitepumbad, soojaveekastid, toitevee filtrid</w:t>
      </w:r>
      <w:r w:rsidR="00C12321" w:rsidRPr="00024A4F">
        <w:rPr>
          <w:rFonts w:ascii="Times" w:eastAsia="Calibri" w:hAnsi="Times"/>
          <w:color w:val="000000"/>
        </w:rPr>
        <w:t>;</w:t>
      </w:r>
      <w:r w:rsidRPr="00024A4F">
        <w:rPr>
          <w:rFonts w:ascii="Times" w:eastAsia="Calibri" w:hAnsi="Times"/>
          <w:color w:val="000000"/>
        </w:rPr>
        <w:t xml:space="preserve"> </w:t>
      </w:r>
    </w:p>
    <w:p w14:paraId="3970BE7E" w14:textId="56BDDC13"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katla kütusesüsteem (skeem), kütusepumbad, filtrid, eelsoojendid</w:t>
      </w:r>
      <w:r w:rsidR="00C12321" w:rsidRPr="00024A4F">
        <w:rPr>
          <w:rFonts w:ascii="Times" w:eastAsia="Calibri" w:hAnsi="Times"/>
          <w:color w:val="000000"/>
        </w:rPr>
        <w:t>;</w:t>
      </w:r>
      <w:r w:rsidRPr="00024A4F">
        <w:rPr>
          <w:rFonts w:ascii="Times" w:eastAsia="Calibri" w:hAnsi="Times"/>
          <w:color w:val="000000"/>
        </w:rPr>
        <w:t xml:space="preserve"> </w:t>
      </w:r>
    </w:p>
    <w:p w14:paraId="3548C73C" w14:textId="4CB0AD94"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katla automaatikaseadmed, nende loetelu, ülesanne, tehniline iseloomustus ja tööpõhimõte</w:t>
      </w:r>
      <w:r w:rsidR="00C12321" w:rsidRPr="00024A4F">
        <w:rPr>
          <w:rFonts w:ascii="Times" w:eastAsia="Calibri" w:hAnsi="Times"/>
          <w:color w:val="000000"/>
        </w:rPr>
        <w:t>;</w:t>
      </w:r>
      <w:r w:rsidRPr="00024A4F">
        <w:rPr>
          <w:rFonts w:ascii="Times" w:eastAsia="Calibri" w:hAnsi="Times"/>
          <w:color w:val="000000"/>
        </w:rPr>
        <w:t xml:space="preserve"> </w:t>
      </w:r>
    </w:p>
    <w:p w14:paraId="44100C02" w14:textId="30FFD717"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katelde teenindamise eeskirjad</w:t>
      </w:r>
      <w:r w:rsidR="00C12321" w:rsidRPr="00024A4F">
        <w:rPr>
          <w:rFonts w:ascii="Times" w:eastAsia="Calibri" w:hAnsi="Times"/>
          <w:color w:val="000000"/>
        </w:rPr>
        <w:t>;</w:t>
      </w:r>
      <w:r w:rsidRPr="00024A4F">
        <w:rPr>
          <w:rFonts w:ascii="Times" w:eastAsia="Calibri" w:hAnsi="Times"/>
          <w:color w:val="000000"/>
        </w:rPr>
        <w:t xml:space="preserve"> </w:t>
      </w:r>
    </w:p>
    <w:p w14:paraId="36A97FF2" w14:textId="61EB5C67"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katla toitevee ettevalmistamine, katla veerežiimid</w:t>
      </w:r>
      <w:r w:rsidR="00C12321" w:rsidRPr="00024A4F">
        <w:rPr>
          <w:rFonts w:ascii="Times" w:eastAsia="Calibri" w:hAnsi="Times"/>
          <w:color w:val="000000"/>
        </w:rPr>
        <w:t>;</w:t>
      </w:r>
      <w:r w:rsidRPr="00024A4F">
        <w:rPr>
          <w:rFonts w:ascii="Times" w:eastAsia="Calibri" w:hAnsi="Times"/>
          <w:color w:val="000000"/>
        </w:rPr>
        <w:t xml:space="preserve"> </w:t>
      </w:r>
    </w:p>
    <w:p w14:paraId="1F9E2AE0" w14:textId="1D44CD76"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utilisatsioonikatla põhjalik kirjeldus ja tehniline iseloomustus</w:t>
      </w:r>
      <w:r w:rsidR="00C12321" w:rsidRPr="00024A4F">
        <w:rPr>
          <w:rFonts w:ascii="Times" w:eastAsia="Calibri" w:hAnsi="Times"/>
          <w:color w:val="000000"/>
        </w:rPr>
        <w:t>.</w:t>
      </w:r>
      <w:r w:rsidRPr="00024A4F">
        <w:rPr>
          <w:rFonts w:ascii="Times" w:eastAsia="Calibri" w:hAnsi="Times"/>
          <w:color w:val="000000"/>
        </w:rPr>
        <w:t xml:space="preserve"> </w:t>
      </w:r>
    </w:p>
    <w:p w14:paraId="11DFA38D" w14:textId="738AECE0"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Laeva veemagestusseadmed</w:t>
      </w:r>
      <w:r w:rsidRPr="00024A4F">
        <w:rPr>
          <w:rFonts w:ascii="Times" w:eastAsia="Calibri" w:hAnsi="Times"/>
          <w:color w:val="000000"/>
        </w:rPr>
        <w:t>: tüüp, mark, arv, tööparameetrid, põhimõtteskeem, tööpõhimõte, konstruktsiooni kirjeldus, ekspluatatsiooni eeskirjad</w:t>
      </w:r>
      <w:r w:rsidR="00C12321" w:rsidRPr="00024A4F">
        <w:rPr>
          <w:rFonts w:ascii="Times" w:eastAsia="Calibri" w:hAnsi="Times"/>
          <w:color w:val="000000"/>
        </w:rPr>
        <w:t>.</w:t>
      </w:r>
      <w:r w:rsidRPr="00024A4F">
        <w:rPr>
          <w:rFonts w:ascii="Times" w:eastAsia="Calibri" w:hAnsi="Times"/>
          <w:color w:val="000000"/>
        </w:rPr>
        <w:t xml:space="preserve"> </w:t>
      </w:r>
    </w:p>
    <w:p w14:paraId="4B921956" w14:textId="1FBAD094"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Laeva külmutusseadmed</w:t>
      </w:r>
      <w:r w:rsidRPr="00024A4F">
        <w:rPr>
          <w:rFonts w:ascii="Times" w:eastAsia="Calibri" w:hAnsi="Times"/>
          <w:color w:val="000000"/>
        </w:rPr>
        <w:t xml:space="preserve">: </w:t>
      </w:r>
    </w:p>
    <w:p w14:paraId="3EE2CC2A" w14:textId="3CCF8762"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ülesanne ja asetus laeval: külmatootlik</w:t>
      </w:r>
      <w:r w:rsidR="00C12321" w:rsidRPr="00024A4F">
        <w:rPr>
          <w:rFonts w:ascii="Times" w:eastAsia="Calibri" w:hAnsi="Times"/>
          <w:color w:val="000000"/>
        </w:rPr>
        <w:t>k</w:t>
      </w:r>
      <w:r w:rsidRPr="00024A4F">
        <w:rPr>
          <w:rFonts w:ascii="Times" w:eastAsia="Calibri" w:hAnsi="Times"/>
          <w:color w:val="000000"/>
        </w:rPr>
        <w:t>us, külmagents, külmakandja;  külmutusseadme üldskeem, selle koostisosad, trümmide jahutamise skeem;  kompressorid, nende tehniline iseloomustus</w:t>
      </w:r>
      <w:r w:rsidR="00C12321" w:rsidRPr="00024A4F">
        <w:rPr>
          <w:rFonts w:ascii="Times" w:eastAsia="Calibri" w:hAnsi="Times"/>
          <w:color w:val="000000"/>
        </w:rPr>
        <w:t>;</w:t>
      </w:r>
      <w:r w:rsidRPr="00024A4F">
        <w:rPr>
          <w:rFonts w:ascii="Times" w:eastAsia="Calibri" w:hAnsi="Times"/>
          <w:color w:val="000000"/>
        </w:rPr>
        <w:t xml:space="preserve"> </w:t>
      </w:r>
    </w:p>
    <w:p w14:paraId="1DBF2B85" w14:textId="008993C5"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külmutusseadmete põhi- ja abiaparatuur (kondensaator, aurusti, resiiver, vaheanum, õlieraldaja, õhueraldaja, vedelikueraldaja, filtrid)</w:t>
      </w:r>
      <w:r w:rsidR="00C12321" w:rsidRPr="00024A4F">
        <w:rPr>
          <w:rFonts w:ascii="Times" w:eastAsia="Calibri" w:hAnsi="Times"/>
          <w:color w:val="000000"/>
        </w:rPr>
        <w:t>;</w:t>
      </w:r>
      <w:r w:rsidRPr="00024A4F">
        <w:rPr>
          <w:rFonts w:ascii="Times" w:eastAsia="Calibri" w:hAnsi="Times"/>
          <w:color w:val="000000"/>
        </w:rPr>
        <w:t xml:space="preserve"> </w:t>
      </w:r>
    </w:p>
    <w:p w14:paraId="49F55300" w14:textId="38F6A5E3"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külmutusseadme automaatikaseadmed</w:t>
      </w:r>
      <w:r w:rsidR="00C12321" w:rsidRPr="00024A4F">
        <w:rPr>
          <w:rFonts w:ascii="Times" w:eastAsia="Calibri" w:hAnsi="Times"/>
          <w:color w:val="000000"/>
        </w:rPr>
        <w:t>;</w:t>
      </w:r>
      <w:r w:rsidRPr="00024A4F">
        <w:rPr>
          <w:rFonts w:ascii="Times" w:eastAsia="Calibri" w:hAnsi="Times"/>
          <w:color w:val="000000"/>
        </w:rPr>
        <w:t xml:space="preserve"> </w:t>
      </w:r>
    </w:p>
    <w:p w14:paraId="637DFDFD" w14:textId="7E1BDCD2"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00C12321" w:rsidRPr="00024A4F">
        <w:rPr>
          <w:rFonts w:ascii="Times" w:eastAsia="Calibri" w:hAnsi="Times"/>
          <w:color w:val="000000"/>
        </w:rPr>
        <w:t xml:space="preserve"> külmutusseadme ekspluatatsioon </w:t>
      </w:r>
      <w:r w:rsidRPr="00024A4F">
        <w:rPr>
          <w:rFonts w:ascii="Times" w:eastAsia="Calibri" w:hAnsi="Times"/>
          <w:color w:val="000000"/>
        </w:rPr>
        <w:t>(süsteemi ettevalmistamine käivitamiseks, käivitamine, temperatuuri</w:t>
      </w:r>
      <w:r w:rsidR="00C12321" w:rsidRPr="00024A4F">
        <w:rPr>
          <w:rFonts w:ascii="Times" w:eastAsia="Calibri" w:hAnsi="Times"/>
          <w:color w:val="000000"/>
        </w:rPr>
        <w:t xml:space="preserve"> </w:t>
      </w:r>
      <w:r w:rsidRPr="00024A4F">
        <w:rPr>
          <w:rFonts w:ascii="Times" w:eastAsia="Calibri" w:hAnsi="Times"/>
          <w:color w:val="000000"/>
        </w:rPr>
        <w:t xml:space="preserve">režiimi reguleerimine </w:t>
      </w:r>
      <w:r w:rsidR="00C12321" w:rsidRPr="00024A4F">
        <w:rPr>
          <w:rFonts w:ascii="Times" w:eastAsia="Calibri" w:hAnsi="Times"/>
          <w:color w:val="000000"/>
        </w:rPr>
        <w:t xml:space="preserve">külmutatavates ruumides, märja </w:t>
      </w:r>
      <w:r w:rsidRPr="00024A4F">
        <w:rPr>
          <w:rFonts w:ascii="Times" w:eastAsia="Calibri" w:hAnsi="Times"/>
          <w:color w:val="000000"/>
        </w:rPr>
        <w:t>käigu ärahoidmine kompressorites, süsteemi hermeetilisuse kontroll)</w:t>
      </w:r>
      <w:r w:rsidR="00C12321" w:rsidRPr="00024A4F">
        <w:rPr>
          <w:rFonts w:ascii="Times" w:eastAsia="Calibri" w:hAnsi="Times"/>
          <w:color w:val="000000"/>
        </w:rPr>
        <w:t>.</w:t>
      </w:r>
      <w:r w:rsidRPr="00024A4F">
        <w:rPr>
          <w:rFonts w:ascii="Times" w:eastAsia="Calibri" w:hAnsi="Times"/>
          <w:color w:val="000000"/>
        </w:rPr>
        <w:t xml:space="preserve"> </w:t>
      </w:r>
    </w:p>
    <w:p w14:paraId="7385CEB0" w14:textId="1413EB13"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Võlliliin ja sõukruvi</w:t>
      </w:r>
      <w:r w:rsidRPr="00024A4F">
        <w:rPr>
          <w:rFonts w:ascii="Times" w:eastAsia="Calibri" w:hAnsi="Times"/>
          <w:color w:val="000000"/>
        </w:rPr>
        <w:t xml:space="preserve">: </w:t>
      </w:r>
    </w:p>
    <w:p w14:paraId="6F5738D6" w14:textId="0DF36000"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võlliliini skeem ja koostisosad</w:t>
      </w:r>
      <w:r w:rsidR="00C12321" w:rsidRPr="00024A4F">
        <w:rPr>
          <w:rFonts w:ascii="Times" w:eastAsia="Calibri" w:hAnsi="Times"/>
          <w:color w:val="000000"/>
        </w:rPr>
        <w:t>;</w:t>
      </w:r>
      <w:r w:rsidRPr="00024A4F">
        <w:rPr>
          <w:rFonts w:ascii="Times" w:eastAsia="Calibri" w:hAnsi="Times"/>
          <w:color w:val="000000"/>
        </w:rPr>
        <w:t xml:space="preserve"> </w:t>
      </w:r>
    </w:p>
    <w:p w14:paraId="002C502C" w14:textId="5FC9AEA2"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peatugilaager, selle tüüp, tehniline iseloomustus, konstruktsioon, lõtkud,  tu</w:t>
      </w:r>
      <w:r w:rsidR="00B512A3" w:rsidRPr="00024A4F">
        <w:rPr>
          <w:rFonts w:ascii="Times" w:eastAsia="Calibri" w:hAnsi="Times"/>
          <w:color w:val="000000"/>
        </w:rPr>
        <w:t>gisegmentide ja tugiketta vahel;</w:t>
      </w:r>
    </w:p>
    <w:p w14:paraId="3F0C6726" w14:textId="57FF18B8"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kandelaagrid, nende tüüp, arv, lõtkud, kandelaagrit</w:t>
      </w:r>
      <w:r w:rsidR="00B512A3" w:rsidRPr="00024A4F">
        <w:rPr>
          <w:rFonts w:ascii="Times" w:eastAsia="Calibri" w:hAnsi="Times"/>
          <w:color w:val="000000"/>
        </w:rPr>
        <w:t xml:space="preserve">es, laagrite konstruktsioon ja </w:t>
      </w:r>
      <w:r w:rsidRPr="00024A4F">
        <w:rPr>
          <w:rFonts w:ascii="Times" w:eastAsia="Calibri" w:hAnsi="Times"/>
          <w:color w:val="000000"/>
        </w:rPr>
        <w:t>õlitus</w:t>
      </w:r>
      <w:r w:rsidR="00B512A3" w:rsidRPr="00024A4F">
        <w:rPr>
          <w:rFonts w:ascii="Times" w:eastAsia="Calibri" w:hAnsi="Times"/>
          <w:color w:val="000000"/>
        </w:rPr>
        <w:t>;</w:t>
      </w:r>
      <w:r w:rsidRPr="00024A4F">
        <w:rPr>
          <w:rFonts w:ascii="Times" w:eastAsia="Calibri" w:hAnsi="Times"/>
          <w:color w:val="000000"/>
        </w:rPr>
        <w:t xml:space="preserve"> </w:t>
      </w:r>
    </w:p>
    <w:p w14:paraId="59DDFB5D" w14:textId="4E7E0C9F"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võlliliini pidur, tüüp, ehitus, kasutatav</w:t>
      </w:r>
      <w:r w:rsidR="00B512A3" w:rsidRPr="00024A4F">
        <w:rPr>
          <w:rFonts w:ascii="Times" w:eastAsia="Calibri" w:hAnsi="Times"/>
          <w:color w:val="000000"/>
        </w:rPr>
        <w:t>ad</w:t>
      </w:r>
      <w:r w:rsidRPr="00024A4F">
        <w:rPr>
          <w:rFonts w:ascii="Times" w:eastAsia="Calibri" w:hAnsi="Times"/>
          <w:color w:val="000000"/>
        </w:rPr>
        <w:t xml:space="preserve"> friktsioonmaterjalid</w:t>
      </w:r>
      <w:r w:rsidR="00B512A3" w:rsidRPr="00024A4F">
        <w:rPr>
          <w:rFonts w:ascii="Times" w:eastAsia="Calibri" w:hAnsi="Times"/>
          <w:color w:val="000000"/>
        </w:rPr>
        <w:t>;</w:t>
      </w:r>
      <w:r w:rsidRPr="00024A4F">
        <w:rPr>
          <w:rFonts w:ascii="Times" w:eastAsia="Calibri" w:hAnsi="Times"/>
          <w:color w:val="000000"/>
        </w:rPr>
        <w:t xml:space="preserve"> </w:t>
      </w:r>
    </w:p>
    <w:p w14:paraId="34010FDA" w14:textId="54B71DAE"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võlliliini võllid (vahevõll, tugivõll ja sõuvõll), võllide ühendamise viisid, võllide  materjalid</w:t>
      </w:r>
      <w:r w:rsidR="00B512A3" w:rsidRPr="00024A4F">
        <w:rPr>
          <w:rFonts w:ascii="Times" w:eastAsia="Calibri" w:hAnsi="Times"/>
          <w:color w:val="000000"/>
        </w:rPr>
        <w:t>;</w:t>
      </w:r>
      <w:r w:rsidRPr="00024A4F">
        <w:rPr>
          <w:rFonts w:ascii="Times" w:eastAsia="Calibri" w:hAnsi="Times"/>
          <w:color w:val="000000"/>
        </w:rPr>
        <w:t xml:space="preserve"> </w:t>
      </w:r>
    </w:p>
    <w:p w14:paraId="27C9FBB5" w14:textId="5453846E" w:rsidR="005065EF" w:rsidRPr="00024A4F" w:rsidRDefault="00B512A3"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t</w:t>
      </w:r>
      <w:r w:rsidR="005065EF" w:rsidRPr="00024A4F">
        <w:rPr>
          <w:rFonts w:ascii="Times" w:eastAsia="Calibri" w:hAnsi="Times"/>
          <w:color w:val="000000"/>
        </w:rPr>
        <w:t>äävtoru, selle ehitus, täävtoru tihendid, täävto</w:t>
      </w:r>
      <w:r w:rsidRPr="00024A4F">
        <w:rPr>
          <w:rFonts w:ascii="Times" w:eastAsia="Calibri" w:hAnsi="Times"/>
          <w:color w:val="000000"/>
        </w:rPr>
        <w:t xml:space="preserve">ru liistudekomplektid montaaži </w:t>
      </w:r>
      <w:r w:rsidR="005065EF" w:rsidRPr="00024A4F">
        <w:rPr>
          <w:rFonts w:ascii="Times" w:eastAsia="Calibri" w:hAnsi="Times"/>
          <w:color w:val="000000"/>
        </w:rPr>
        <w:t>moodus, täävitoru läbipumpamine veega</w:t>
      </w:r>
      <w:r w:rsidRPr="00024A4F">
        <w:rPr>
          <w:rFonts w:ascii="Times" w:eastAsia="Calibri" w:hAnsi="Times"/>
          <w:color w:val="000000"/>
        </w:rPr>
        <w:t>;</w:t>
      </w:r>
      <w:r w:rsidR="005065EF" w:rsidRPr="00024A4F">
        <w:rPr>
          <w:rFonts w:ascii="Times" w:eastAsia="Calibri" w:hAnsi="Times"/>
          <w:color w:val="000000"/>
        </w:rPr>
        <w:t xml:space="preserve"> </w:t>
      </w:r>
    </w:p>
    <w:p w14:paraId="0ACA1C9C" w14:textId="230C5019"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sõukruvi, selle tüüp, tehniline iseloomustus, ehitus, sõukruvi materjal</w:t>
      </w:r>
      <w:r w:rsidR="00B512A3" w:rsidRPr="00024A4F">
        <w:rPr>
          <w:rFonts w:ascii="Times" w:eastAsia="Calibri" w:hAnsi="Times"/>
          <w:color w:val="000000"/>
        </w:rPr>
        <w:t>.</w:t>
      </w:r>
      <w:r w:rsidRPr="00024A4F">
        <w:rPr>
          <w:rFonts w:ascii="Times" w:eastAsia="Calibri" w:hAnsi="Times"/>
          <w:color w:val="000000"/>
        </w:rPr>
        <w:t xml:space="preserve"> </w:t>
      </w:r>
    </w:p>
    <w:p w14:paraId="06B83596" w14:textId="06EDD195" w:rsidR="005065EF" w:rsidRPr="00024A4F" w:rsidRDefault="005065EF" w:rsidP="00DF1861">
      <w:pPr>
        <w:pStyle w:val="ListParagraph"/>
        <w:widowControl/>
        <w:numPr>
          <w:ilvl w:val="1"/>
          <w:numId w:val="9"/>
        </w:numPr>
        <w:autoSpaceDE w:val="0"/>
        <w:autoSpaceDN w:val="0"/>
        <w:adjustRightInd w:val="0"/>
        <w:ind w:left="0" w:firstLine="0"/>
        <w:jc w:val="both"/>
        <w:rPr>
          <w:rFonts w:ascii="Times" w:eastAsia="Calibri" w:hAnsi="Times"/>
          <w:color w:val="000000"/>
        </w:rPr>
      </w:pPr>
      <w:r w:rsidRPr="00024A4F">
        <w:rPr>
          <w:rFonts w:ascii="Times" w:eastAsia="Calibri" w:hAnsi="Times"/>
          <w:b/>
          <w:color w:val="000000"/>
        </w:rPr>
        <w:t>Laeva elektriseadmed</w:t>
      </w:r>
      <w:r w:rsidRPr="00024A4F">
        <w:rPr>
          <w:rFonts w:ascii="Times" w:eastAsia="Calibri" w:hAnsi="Times"/>
          <w:color w:val="000000"/>
        </w:rPr>
        <w:t xml:space="preserve">: </w:t>
      </w:r>
    </w:p>
    <w:p w14:paraId="63EC75B6" w14:textId="2A698448"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laeva elektriseadmetele esitatavad nõuded</w:t>
      </w:r>
      <w:r w:rsidR="00B512A3" w:rsidRPr="00024A4F">
        <w:rPr>
          <w:rFonts w:ascii="Times" w:eastAsia="Calibri" w:hAnsi="Times"/>
          <w:color w:val="000000"/>
        </w:rPr>
        <w:t>;</w:t>
      </w:r>
      <w:r w:rsidRPr="00024A4F">
        <w:rPr>
          <w:rFonts w:ascii="Times" w:eastAsia="Calibri" w:hAnsi="Times"/>
          <w:color w:val="000000"/>
        </w:rPr>
        <w:t xml:space="preserve"> </w:t>
      </w:r>
    </w:p>
    <w:p w14:paraId="016CA621" w14:textId="2D0496A6"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lastRenderedPageBreak/>
        <w:t>●</w:t>
      </w:r>
      <w:r w:rsidRPr="00024A4F">
        <w:rPr>
          <w:rFonts w:ascii="Times" w:eastAsia="Calibri" w:hAnsi="Times"/>
          <w:color w:val="000000"/>
        </w:rPr>
        <w:t xml:space="preserve"> laeva elektrijaama põhimõtteskeem ja kirjeldus</w:t>
      </w:r>
      <w:r w:rsidR="00B512A3" w:rsidRPr="00024A4F">
        <w:rPr>
          <w:rFonts w:ascii="Times" w:eastAsia="Calibri" w:hAnsi="Times"/>
          <w:color w:val="000000"/>
        </w:rPr>
        <w:t>;</w:t>
      </w:r>
      <w:r w:rsidRPr="00024A4F">
        <w:rPr>
          <w:rFonts w:ascii="Times" w:eastAsia="Calibri" w:hAnsi="Times"/>
          <w:color w:val="000000"/>
        </w:rPr>
        <w:t xml:space="preserve"> </w:t>
      </w:r>
    </w:p>
    <w:p w14:paraId="402DFFC1" w14:textId="241425A3"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jaotuskilbid koos aparatuuriga</w:t>
      </w:r>
      <w:r w:rsidR="00B512A3" w:rsidRPr="00024A4F">
        <w:rPr>
          <w:rFonts w:ascii="Times" w:eastAsia="Calibri" w:hAnsi="Times"/>
          <w:color w:val="000000"/>
        </w:rPr>
        <w:t>;</w:t>
      </w:r>
      <w:r w:rsidRPr="00024A4F">
        <w:rPr>
          <w:rFonts w:ascii="Times" w:eastAsia="Calibri" w:hAnsi="Times"/>
          <w:color w:val="000000"/>
        </w:rPr>
        <w:t xml:space="preserve"> </w:t>
      </w:r>
    </w:p>
    <w:p w14:paraId="3FB958B2" w14:textId="33F4B50F"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generaatorid ja pingeregulaatorid</w:t>
      </w:r>
      <w:r w:rsidR="00B512A3" w:rsidRPr="00024A4F">
        <w:rPr>
          <w:rFonts w:ascii="Times" w:eastAsia="Calibri" w:hAnsi="Times"/>
          <w:color w:val="000000"/>
        </w:rPr>
        <w:t>;</w:t>
      </w:r>
      <w:r w:rsidRPr="00024A4F">
        <w:rPr>
          <w:rFonts w:ascii="Times" w:eastAsia="Calibri" w:hAnsi="Times"/>
          <w:color w:val="000000"/>
        </w:rPr>
        <w:t xml:space="preserve"> </w:t>
      </w:r>
    </w:p>
    <w:p w14:paraId="448C71D7" w14:textId="4DD2C7EE"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laeva elektrivõrk</w:t>
      </w:r>
      <w:r w:rsidR="00B512A3" w:rsidRPr="00024A4F">
        <w:rPr>
          <w:rFonts w:ascii="Times" w:eastAsia="Calibri" w:hAnsi="Times"/>
          <w:color w:val="000000"/>
        </w:rPr>
        <w:t>;</w:t>
      </w:r>
      <w:r w:rsidRPr="00024A4F">
        <w:rPr>
          <w:rFonts w:ascii="Times" w:eastAsia="Calibri" w:hAnsi="Times"/>
          <w:color w:val="000000"/>
        </w:rPr>
        <w:t xml:space="preserve"> </w:t>
      </w:r>
    </w:p>
    <w:p w14:paraId="5AF82264" w14:textId="2A4CDA3E"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laeva elektrivalgustus</w:t>
      </w:r>
      <w:r w:rsidR="00B512A3" w:rsidRPr="00024A4F">
        <w:rPr>
          <w:rFonts w:ascii="Times" w:eastAsia="Calibri" w:hAnsi="Times"/>
          <w:color w:val="000000"/>
        </w:rPr>
        <w:t>;</w:t>
      </w:r>
      <w:r w:rsidRPr="00024A4F">
        <w:rPr>
          <w:rFonts w:ascii="Times" w:eastAsia="Calibri" w:hAnsi="Times"/>
          <w:color w:val="000000"/>
        </w:rPr>
        <w:t xml:space="preserve"> </w:t>
      </w:r>
    </w:p>
    <w:p w14:paraId="7C4C35A2" w14:textId="615D3BC3"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lülitusaparatuur (lülitid, reostaadid, kontrollerid, magnetlülitid)</w:t>
      </w:r>
      <w:r w:rsidR="00B512A3" w:rsidRPr="00024A4F">
        <w:rPr>
          <w:rFonts w:ascii="Times" w:eastAsia="Calibri" w:hAnsi="Times"/>
          <w:color w:val="000000"/>
        </w:rPr>
        <w:t>;</w:t>
      </w:r>
      <w:r w:rsidRPr="00024A4F">
        <w:rPr>
          <w:rFonts w:ascii="Times" w:eastAsia="Calibri" w:hAnsi="Times"/>
          <w:color w:val="000000"/>
        </w:rPr>
        <w:t xml:space="preserve"> </w:t>
      </w:r>
    </w:p>
    <w:p w14:paraId="12B289DB" w14:textId="50CA8D5E"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abimehhanismide elektriajamid</w:t>
      </w:r>
      <w:r w:rsidR="00B512A3" w:rsidRPr="00024A4F">
        <w:rPr>
          <w:rFonts w:ascii="Times" w:eastAsia="Calibri" w:hAnsi="Times"/>
          <w:color w:val="000000"/>
        </w:rPr>
        <w:t>;</w:t>
      </w:r>
      <w:r w:rsidRPr="00024A4F">
        <w:rPr>
          <w:rFonts w:ascii="Times" w:eastAsia="Calibri" w:hAnsi="Times"/>
          <w:color w:val="000000"/>
        </w:rPr>
        <w:t xml:space="preserve">  </w:t>
      </w:r>
    </w:p>
    <w:p w14:paraId="665F4FBA" w14:textId="059E2DB6" w:rsidR="005065EF" w:rsidRPr="00024A4F" w:rsidRDefault="005065EF" w:rsidP="00DF1861">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laevasisene signalisatsioon ja side</w:t>
      </w:r>
      <w:r w:rsidR="00B512A3" w:rsidRPr="00024A4F">
        <w:rPr>
          <w:rFonts w:ascii="Times" w:eastAsia="Calibri" w:hAnsi="Times"/>
          <w:color w:val="000000"/>
        </w:rPr>
        <w:t>;</w:t>
      </w:r>
      <w:r w:rsidRPr="00024A4F">
        <w:rPr>
          <w:rFonts w:ascii="Times" w:eastAsia="Calibri" w:hAnsi="Times"/>
          <w:color w:val="000000"/>
        </w:rPr>
        <w:t xml:space="preserve"> </w:t>
      </w:r>
    </w:p>
    <w:p w14:paraId="21022A7C" w14:textId="1B5E2CC3" w:rsidR="00B512A3" w:rsidRPr="00024A4F" w:rsidRDefault="005065EF" w:rsidP="00CB40F4">
      <w:pPr>
        <w:widowControl/>
        <w:autoSpaceDE w:val="0"/>
        <w:autoSpaceDN w:val="0"/>
        <w:adjustRightInd w:val="0"/>
        <w:jc w:val="both"/>
        <w:rPr>
          <w:rFonts w:ascii="Times" w:eastAsia="Calibri" w:hAnsi="Times"/>
          <w:color w:val="000000"/>
        </w:rPr>
      </w:pPr>
      <w:r w:rsidRPr="00024A4F">
        <w:rPr>
          <w:rFonts w:eastAsia="Calibri"/>
          <w:color w:val="000000"/>
        </w:rPr>
        <w:t>●</w:t>
      </w:r>
      <w:r w:rsidRPr="00024A4F">
        <w:rPr>
          <w:rFonts w:ascii="Times" w:eastAsia="Calibri" w:hAnsi="Times"/>
          <w:color w:val="000000"/>
        </w:rPr>
        <w:t xml:space="preserve"> elektriseadmete tehniline ekspluatatsioon</w:t>
      </w:r>
      <w:r w:rsidR="00B512A3" w:rsidRPr="00024A4F">
        <w:rPr>
          <w:rFonts w:ascii="Times" w:eastAsia="Calibri" w:hAnsi="Times"/>
          <w:color w:val="000000"/>
        </w:rPr>
        <w:t>.</w:t>
      </w:r>
    </w:p>
    <w:p w14:paraId="48CCE994" w14:textId="77777777" w:rsidR="00815764" w:rsidRPr="00024A4F" w:rsidRDefault="00815764" w:rsidP="00CB40F4">
      <w:pPr>
        <w:tabs>
          <w:tab w:val="left" w:pos="0"/>
          <w:tab w:val="left" w:pos="540"/>
          <w:tab w:val="left" w:pos="720"/>
          <w:tab w:val="left" w:pos="900"/>
          <w:tab w:val="left" w:pos="993"/>
          <w:tab w:val="left" w:pos="1080"/>
        </w:tabs>
        <w:spacing w:line="276" w:lineRule="auto"/>
        <w:jc w:val="both"/>
        <w:rPr>
          <w:rFonts w:ascii="Times" w:hAnsi="Times"/>
          <w:b/>
        </w:rPr>
      </w:pPr>
    </w:p>
    <w:p w14:paraId="1B48581E" w14:textId="58D5F3E2" w:rsidR="00481DED" w:rsidRPr="001647B6" w:rsidRDefault="00481DED" w:rsidP="001647B6">
      <w:pPr>
        <w:pStyle w:val="ListParagraph"/>
        <w:numPr>
          <w:ilvl w:val="0"/>
          <w:numId w:val="9"/>
        </w:numPr>
        <w:tabs>
          <w:tab w:val="left" w:pos="0"/>
          <w:tab w:val="left" w:pos="540"/>
          <w:tab w:val="left" w:pos="720"/>
          <w:tab w:val="left" w:pos="900"/>
          <w:tab w:val="left" w:pos="993"/>
          <w:tab w:val="left" w:pos="1080"/>
        </w:tabs>
        <w:spacing w:line="276" w:lineRule="auto"/>
        <w:ind w:left="0" w:firstLine="0"/>
        <w:jc w:val="both"/>
        <w:rPr>
          <w:rFonts w:ascii="Times" w:hAnsi="Times"/>
          <w:b/>
        </w:rPr>
      </w:pPr>
      <w:r w:rsidRPr="001647B6">
        <w:rPr>
          <w:rFonts w:ascii="Times" w:hAnsi="Times"/>
          <w:b/>
        </w:rPr>
        <w:t>Praktikaaruande vormistamine</w:t>
      </w:r>
    </w:p>
    <w:p w14:paraId="34B5DB8B" w14:textId="27437CD5" w:rsidR="00DA6D9D" w:rsidRPr="00024A4F" w:rsidRDefault="00481DED" w:rsidP="00CB40F4">
      <w:pPr>
        <w:tabs>
          <w:tab w:val="left" w:pos="0"/>
          <w:tab w:val="left" w:pos="540"/>
          <w:tab w:val="left" w:pos="720"/>
          <w:tab w:val="left" w:pos="900"/>
          <w:tab w:val="left" w:pos="993"/>
          <w:tab w:val="left" w:pos="1080"/>
        </w:tabs>
        <w:jc w:val="both"/>
        <w:rPr>
          <w:rFonts w:ascii="Times" w:hAnsi="Times"/>
        </w:rPr>
      </w:pPr>
      <w:r w:rsidRPr="00024A4F">
        <w:rPr>
          <w:rFonts w:ascii="Times" w:hAnsi="Times"/>
        </w:rPr>
        <w:t xml:space="preserve">Praktikaaruanne kirjutatakse </w:t>
      </w:r>
      <w:r w:rsidR="003E25B1" w:rsidRPr="00024A4F">
        <w:rPr>
          <w:rFonts w:ascii="Times" w:hAnsi="Times"/>
        </w:rPr>
        <w:t xml:space="preserve">elektroonselt </w:t>
      </w:r>
      <w:r w:rsidRPr="00024A4F">
        <w:rPr>
          <w:rFonts w:ascii="Times" w:hAnsi="Times"/>
        </w:rPr>
        <w:t>esialgu mustandina</w:t>
      </w:r>
      <w:r w:rsidR="004A5253" w:rsidRPr="00024A4F">
        <w:rPr>
          <w:rFonts w:ascii="Times" w:hAnsi="Times"/>
        </w:rPr>
        <w:t xml:space="preserve"> ja esitatakse </w:t>
      </w:r>
      <w:r w:rsidR="005C35D0" w:rsidRPr="00024A4F">
        <w:rPr>
          <w:rFonts w:ascii="Times" w:hAnsi="Times"/>
        </w:rPr>
        <w:t>mehaanikute</w:t>
      </w:r>
      <w:r w:rsidR="004A5253" w:rsidRPr="00024A4F">
        <w:rPr>
          <w:rFonts w:ascii="Times" w:hAnsi="Times"/>
        </w:rPr>
        <w:t xml:space="preserve"> õppeliini juhtivõpetaja</w:t>
      </w:r>
      <w:r w:rsidR="005C35D0" w:rsidRPr="00024A4F">
        <w:rPr>
          <w:rFonts w:ascii="Times" w:hAnsi="Times"/>
        </w:rPr>
        <w:t>le</w:t>
      </w:r>
      <w:r w:rsidR="004A5253" w:rsidRPr="00024A4F">
        <w:rPr>
          <w:rFonts w:ascii="Times" w:hAnsi="Times"/>
        </w:rPr>
        <w:t xml:space="preserve"> hiljemalt </w:t>
      </w:r>
      <w:r w:rsidR="00CF282B" w:rsidRPr="00024A4F">
        <w:rPr>
          <w:rFonts w:ascii="Times" w:hAnsi="Times"/>
        </w:rPr>
        <w:t>4</w:t>
      </w:r>
      <w:r w:rsidR="004A5253" w:rsidRPr="00024A4F">
        <w:rPr>
          <w:rFonts w:ascii="Times" w:hAnsi="Times"/>
        </w:rPr>
        <w:t xml:space="preserve"> nädala jooksul</w:t>
      </w:r>
      <w:r w:rsidRPr="00024A4F">
        <w:rPr>
          <w:rFonts w:ascii="Times" w:hAnsi="Times"/>
        </w:rPr>
        <w:t xml:space="preserve"> </w:t>
      </w:r>
      <w:r w:rsidR="004A5253" w:rsidRPr="00024A4F">
        <w:rPr>
          <w:rFonts w:ascii="Times" w:hAnsi="Times"/>
        </w:rPr>
        <w:t>pärast praktikalt tulemist.</w:t>
      </w:r>
      <w:r w:rsidR="00DA6D9D" w:rsidRPr="00024A4F">
        <w:rPr>
          <w:rFonts w:ascii="Times" w:hAnsi="Times"/>
        </w:rPr>
        <w:t xml:space="preserve"> Pärast aruande kohta tehtud märkuste arvesta</w:t>
      </w:r>
      <w:r w:rsidR="00B512A3" w:rsidRPr="00024A4F">
        <w:rPr>
          <w:rFonts w:ascii="Times" w:hAnsi="Times"/>
        </w:rPr>
        <w:t xml:space="preserve">mist ja puuduste kõrvaldamist </w:t>
      </w:r>
      <w:r w:rsidR="00DA6D9D" w:rsidRPr="00024A4F">
        <w:rPr>
          <w:rFonts w:ascii="Times" w:hAnsi="Times"/>
        </w:rPr>
        <w:t xml:space="preserve">esitatakse aruanne uuesti </w:t>
      </w:r>
      <w:r w:rsidR="005C35D0" w:rsidRPr="00024A4F">
        <w:rPr>
          <w:rFonts w:ascii="Times" w:hAnsi="Times"/>
        </w:rPr>
        <w:t>mehaanikute</w:t>
      </w:r>
      <w:r w:rsidR="00DA6D9D" w:rsidRPr="00024A4F">
        <w:rPr>
          <w:rFonts w:ascii="Times" w:hAnsi="Times"/>
        </w:rPr>
        <w:t xml:space="preserve"> </w:t>
      </w:r>
      <w:r w:rsidR="00B512A3" w:rsidRPr="00024A4F">
        <w:rPr>
          <w:rFonts w:ascii="Times" w:hAnsi="Times"/>
        </w:rPr>
        <w:t xml:space="preserve">õppeliini juhtivõpetajale </w:t>
      </w:r>
      <w:r w:rsidR="00DA6D9D" w:rsidRPr="00024A4F">
        <w:rPr>
          <w:rFonts w:ascii="Times" w:hAnsi="Times"/>
        </w:rPr>
        <w:t>ning pärast aruande sisu ja vormistamise heakskiitmist prinditakse see valgele A4 formaadis paberile, ühele küljele</w:t>
      </w:r>
      <w:r w:rsidR="007F5DEB">
        <w:rPr>
          <w:rFonts w:ascii="Times" w:hAnsi="Times"/>
        </w:rPr>
        <w:t xml:space="preserve"> ja</w:t>
      </w:r>
      <w:r w:rsidR="00DA6D9D" w:rsidRPr="00024A4F">
        <w:rPr>
          <w:rFonts w:ascii="Times" w:hAnsi="Times"/>
        </w:rPr>
        <w:t xml:space="preserve"> köidetakse</w:t>
      </w:r>
      <w:r w:rsidR="00897F21" w:rsidRPr="00024A4F">
        <w:rPr>
          <w:rFonts w:ascii="Times" w:hAnsi="Times"/>
        </w:rPr>
        <w:t>.</w:t>
      </w:r>
      <w:r w:rsidR="00DA6D9D" w:rsidRPr="00024A4F">
        <w:rPr>
          <w:rFonts w:ascii="Times" w:hAnsi="Times"/>
        </w:rPr>
        <w:t xml:space="preserve"> </w:t>
      </w:r>
      <w:bookmarkStart w:id="1" w:name="_Hlk33700797"/>
    </w:p>
    <w:bookmarkEnd w:id="1"/>
    <w:p w14:paraId="7C297AEC" w14:textId="4706940F" w:rsidR="00481DED" w:rsidRPr="00024A4F" w:rsidRDefault="00481DED" w:rsidP="00CB40F4">
      <w:pPr>
        <w:tabs>
          <w:tab w:val="left" w:pos="0"/>
          <w:tab w:val="left" w:pos="540"/>
          <w:tab w:val="left" w:pos="720"/>
          <w:tab w:val="left" w:pos="900"/>
          <w:tab w:val="left" w:pos="993"/>
          <w:tab w:val="left" w:pos="1080"/>
        </w:tabs>
        <w:spacing w:line="276" w:lineRule="auto"/>
        <w:jc w:val="both"/>
        <w:rPr>
          <w:rFonts w:ascii="Times" w:hAnsi="Times"/>
        </w:rPr>
      </w:pPr>
      <w:r w:rsidRPr="00024A4F">
        <w:rPr>
          <w:rFonts w:ascii="Times" w:hAnsi="Times"/>
        </w:rPr>
        <w:t xml:space="preserve">Aruande maht kuni </w:t>
      </w:r>
      <w:r w:rsidR="005C35D0" w:rsidRPr="00024A4F">
        <w:rPr>
          <w:rFonts w:ascii="Times" w:hAnsi="Times"/>
        </w:rPr>
        <w:t>40</w:t>
      </w:r>
      <w:r w:rsidRPr="00024A4F">
        <w:rPr>
          <w:rFonts w:ascii="Times" w:hAnsi="Times"/>
        </w:rPr>
        <w:t xml:space="preserve"> lehe</w:t>
      </w:r>
      <w:r w:rsidR="006B7DFB" w:rsidRPr="00024A4F">
        <w:rPr>
          <w:rFonts w:ascii="Times" w:hAnsi="Times"/>
        </w:rPr>
        <w:t>külge</w:t>
      </w:r>
      <w:r w:rsidRPr="00024A4F">
        <w:rPr>
          <w:rFonts w:ascii="Times" w:hAnsi="Times"/>
        </w:rPr>
        <w:t>. Joonised tehakse pliiatsiga. Skeemid ja joonised peavad olema korrektsed</w:t>
      </w:r>
      <w:r w:rsidR="00477236" w:rsidRPr="00024A4F">
        <w:rPr>
          <w:rFonts w:ascii="Times" w:hAnsi="Times"/>
        </w:rPr>
        <w:t xml:space="preserve">. </w:t>
      </w:r>
      <w:r w:rsidRPr="00024A4F">
        <w:rPr>
          <w:rFonts w:ascii="Times" w:hAnsi="Times"/>
        </w:rPr>
        <w:t>Diagramme ja graafikuid võib vormistada millimeetripaberile, mõningaid üldskeeme ka kalkale. Aruandele lubatakse lisada fotosid seadmete, skeemide, laeva jne. kohta.</w:t>
      </w:r>
    </w:p>
    <w:p w14:paraId="4E32ED7F" w14:textId="77777777" w:rsidR="004D212B" w:rsidRPr="00024A4F" w:rsidRDefault="004D212B" w:rsidP="00CB40F4">
      <w:pPr>
        <w:tabs>
          <w:tab w:val="left" w:pos="0"/>
          <w:tab w:val="left" w:pos="540"/>
          <w:tab w:val="left" w:pos="720"/>
          <w:tab w:val="left" w:pos="900"/>
          <w:tab w:val="left" w:pos="993"/>
          <w:tab w:val="left" w:pos="1080"/>
        </w:tabs>
        <w:spacing w:line="276" w:lineRule="auto"/>
        <w:jc w:val="both"/>
        <w:rPr>
          <w:rFonts w:ascii="Times" w:hAnsi="Times"/>
        </w:rPr>
      </w:pPr>
    </w:p>
    <w:p w14:paraId="5E5DBACD" w14:textId="49A0545D" w:rsidR="00481DED" w:rsidRPr="00024A4F" w:rsidRDefault="00481DED" w:rsidP="00CB40F4">
      <w:pPr>
        <w:tabs>
          <w:tab w:val="left" w:pos="0"/>
          <w:tab w:val="left" w:pos="540"/>
          <w:tab w:val="left" w:pos="720"/>
          <w:tab w:val="left" w:pos="900"/>
          <w:tab w:val="left" w:pos="993"/>
          <w:tab w:val="left" w:pos="1080"/>
        </w:tabs>
        <w:spacing w:line="276" w:lineRule="auto"/>
        <w:jc w:val="both"/>
        <w:rPr>
          <w:rFonts w:ascii="Times" w:hAnsi="Times"/>
        </w:rPr>
      </w:pPr>
      <w:r w:rsidRPr="00024A4F">
        <w:rPr>
          <w:rFonts w:ascii="Times" w:hAnsi="Times"/>
        </w:rPr>
        <w:t>Aruande materjalid köidetakse kiirköitjasse järgmiselt:</w:t>
      </w:r>
    </w:p>
    <w:p w14:paraId="4CD4291B" w14:textId="20066937" w:rsidR="00481DED" w:rsidRPr="00024A4F" w:rsidRDefault="00481DED" w:rsidP="00CB40F4">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024A4F">
        <w:rPr>
          <w:rFonts w:ascii="Times" w:hAnsi="Times"/>
        </w:rPr>
        <w:t xml:space="preserve">leht </w:t>
      </w:r>
      <w:r w:rsidR="00662568" w:rsidRPr="00024A4F">
        <w:rPr>
          <w:rFonts w:ascii="Times" w:hAnsi="Times"/>
        </w:rPr>
        <w:t>-</w:t>
      </w:r>
      <w:r w:rsidRPr="00024A4F">
        <w:rPr>
          <w:rFonts w:ascii="Times" w:hAnsi="Times"/>
        </w:rPr>
        <w:t xml:space="preserve"> trükitud tiitelleht</w:t>
      </w:r>
      <w:r w:rsidR="001647B6">
        <w:t>;</w:t>
      </w:r>
    </w:p>
    <w:p w14:paraId="0239DA76" w14:textId="183CF876" w:rsidR="00481DED" w:rsidRPr="00024A4F" w:rsidRDefault="00481DED" w:rsidP="00CB40F4">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024A4F">
        <w:rPr>
          <w:rFonts w:ascii="Times" w:hAnsi="Times"/>
        </w:rPr>
        <w:t xml:space="preserve">leht </w:t>
      </w:r>
      <w:r w:rsidR="001647B6">
        <w:rPr>
          <w:rFonts w:ascii="Times" w:hAnsi="Times"/>
        </w:rPr>
        <w:t>–</w:t>
      </w:r>
      <w:r w:rsidRPr="00024A4F">
        <w:rPr>
          <w:rFonts w:ascii="Times" w:hAnsi="Times"/>
        </w:rPr>
        <w:t xml:space="preserve"> </w:t>
      </w:r>
      <w:r w:rsidR="00B64B44" w:rsidRPr="00024A4F">
        <w:rPr>
          <w:rFonts w:ascii="Times" w:hAnsi="Times"/>
        </w:rPr>
        <w:t>r</w:t>
      </w:r>
      <w:r w:rsidRPr="00024A4F">
        <w:rPr>
          <w:rFonts w:ascii="Times" w:hAnsi="Times"/>
        </w:rPr>
        <w:t>etsensiooni</w:t>
      </w:r>
      <w:r w:rsidR="00B64B44" w:rsidRPr="00024A4F">
        <w:rPr>
          <w:rFonts w:ascii="Times" w:hAnsi="Times"/>
        </w:rPr>
        <w:t>leht</w:t>
      </w:r>
      <w:r w:rsidR="001647B6">
        <w:t>;</w:t>
      </w:r>
    </w:p>
    <w:p w14:paraId="007E98B1" w14:textId="761479F7" w:rsidR="00481DED" w:rsidRPr="00024A4F" w:rsidRDefault="00481DED" w:rsidP="00CB40F4">
      <w:pPr>
        <w:pStyle w:val="ListParagraph"/>
        <w:numPr>
          <w:ilvl w:val="0"/>
          <w:numId w:val="5"/>
        </w:numPr>
        <w:tabs>
          <w:tab w:val="left" w:pos="284"/>
          <w:tab w:val="left" w:pos="426"/>
        </w:tabs>
        <w:spacing w:line="276" w:lineRule="auto"/>
        <w:ind w:left="0" w:firstLine="0"/>
        <w:jc w:val="both"/>
        <w:rPr>
          <w:rFonts w:ascii="Times" w:hAnsi="Times"/>
        </w:rPr>
      </w:pPr>
      <w:r w:rsidRPr="00024A4F">
        <w:rPr>
          <w:rFonts w:ascii="Times" w:hAnsi="Times"/>
        </w:rPr>
        <w:t xml:space="preserve">leht </w:t>
      </w:r>
      <w:r w:rsidR="00662568" w:rsidRPr="00024A4F">
        <w:rPr>
          <w:rFonts w:ascii="Times" w:hAnsi="Times"/>
        </w:rPr>
        <w:t xml:space="preserve">-  </w:t>
      </w:r>
      <w:r w:rsidR="007F5DEB">
        <w:rPr>
          <w:rFonts w:ascii="Times" w:hAnsi="Times"/>
        </w:rPr>
        <w:t>meresõidupraktika tõ</w:t>
      </w:r>
      <w:r w:rsidRPr="00024A4F">
        <w:rPr>
          <w:rFonts w:ascii="Times" w:hAnsi="Times"/>
        </w:rPr>
        <w:t>endite koopiad</w:t>
      </w:r>
      <w:r w:rsidR="001647B6">
        <w:t>;</w:t>
      </w:r>
      <w:r w:rsidRPr="00024A4F">
        <w:rPr>
          <w:rFonts w:ascii="Times" w:hAnsi="Times"/>
        </w:rPr>
        <w:t xml:space="preserve"> </w:t>
      </w:r>
    </w:p>
    <w:p w14:paraId="13B47E25" w14:textId="0A97F44A" w:rsidR="00481DED" w:rsidRPr="00024A4F" w:rsidRDefault="00481DED" w:rsidP="00CB40F4">
      <w:pPr>
        <w:pStyle w:val="ListParagraph"/>
        <w:numPr>
          <w:ilvl w:val="0"/>
          <w:numId w:val="5"/>
        </w:numPr>
        <w:tabs>
          <w:tab w:val="left" w:pos="284"/>
          <w:tab w:val="left" w:pos="426"/>
        </w:tabs>
        <w:spacing w:line="276" w:lineRule="auto"/>
        <w:ind w:left="0" w:firstLine="0"/>
        <w:jc w:val="both"/>
        <w:rPr>
          <w:rFonts w:ascii="Times" w:hAnsi="Times"/>
        </w:rPr>
      </w:pPr>
      <w:r w:rsidRPr="00024A4F">
        <w:rPr>
          <w:rFonts w:ascii="Times" w:hAnsi="Times"/>
        </w:rPr>
        <w:t xml:space="preserve">leht </w:t>
      </w:r>
      <w:r w:rsidR="00662568" w:rsidRPr="00024A4F">
        <w:rPr>
          <w:rFonts w:ascii="Times" w:hAnsi="Times"/>
        </w:rPr>
        <w:t xml:space="preserve">- </w:t>
      </w:r>
      <w:r w:rsidRPr="00024A4F">
        <w:rPr>
          <w:rFonts w:ascii="Times" w:hAnsi="Times"/>
        </w:rPr>
        <w:t>praktikajuhendaja hinnang praktikandile</w:t>
      </w:r>
      <w:r w:rsidR="001647B6">
        <w:t>;</w:t>
      </w:r>
      <w:r w:rsidRPr="00024A4F">
        <w:rPr>
          <w:rFonts w:ascii="Times" w:hAnsi="Times"/>
        </w:rPr>
        <w:t xml:space="preserve"> </w:t>
      </w:r>
    </w:p>
    <w:p w14:paraId="0E5812A0" w14:textId="4867CD97" w:rsidR="00481DED" w:rsidRPr="00024A4F" w:rsidRDefault="00481DED" w:rsidP="00CB40F4">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024A4F">
        <w:rPr>
          <w:rFonts w:ascii="Times" w:hAnsi="Times"/>
        </w:rPr>
        <w:t xml:space="preserve">leht </w:t>
      </w:r>
      <w:r w:rsidR="001647B6">
        <w:rPr>
          <w:rFonts w:ascii="Times" w:hAnsi="Times"/>
        </w:rPr>
        <w:t>–</w:t>
      </w:r>
      <w:r w:rsidRPr="00024A4F">
        <w:rPr>
          <w:rFonts w:ascii="Times" w:hAnsi="Times"/>
        </w:rPr>
        <w:t xml:space="preserve"> sisukord</w:t>
      </w:r>
      <w:r w:rsidR="001647B6">
        <w:t>;</w:t>
      </w:r>
    </w:p>
    <w:p w14:paraId="63CF4BE3" w14:textId="5146F123" w:rsidR="00481DED" w:rsidRPr="00024A4F" w:rsidRDefault="003E25B1" w:rsidP="00CB40F4">
      <w:pPr>
        <w:pStyle w:val="ListParagraph"/>
        <w:tabs>
          <w:tab w:val="left" w:pos="284"/>
          <w:tab w:val="left" w:pos="426"/>
        </w:tabs>
        <w:spacing w:line="276" w:lineRule="auto"/>
        <w:ind w:left="0"/>
        <w:jc w:val="both"/>
        <w:rPr>
          <w:rFonts w:ascii="Times" w:hAnsi="Times"/>
        </w:rPr>
      </w:pPr>
      <w:r w:rsidRPr="00024A4F">
        <w:rPr>
          <w:rFonts w:ascii="Times" w:hAnsi="Times"/>
        </w:rPr>
        <w:t>6.</w:t>
      </w:r>
      <w:r w:rsidR="00B512A3" w:rsidRPr="00024A4F">
        <w:rPr>
          <w:rFonts w:ascii="Times" w:hAnsi="Times"/>
        </w:rPr>
        <w:t xml:space="preserve"> </w:t>
      </w:r>
      <w:r w:rsidR="00481DED" w:rsidRPr="00024A4F">
        <w:rPr>
          <w:rFonts w:ascii="Times" w:hAnsi="Times"/>
        </w:rPr>
        <w:t>leh</w:t>
      </w:r>
      <w:r w:rsidRPr="00024A4F">
        <w:rPr>
          <w:rFonts w:ascii="Times" w:hAnsi="Times"/>
        </w:rPr>
        <w:t>es</w:t>
      </w:r>
      <w:r w:rsidR="00481DED" w:rsidRPr="00024A4F">
        <w:rPr>
          <w:rFonts w:ascii="Times" w:hAnsi="Times"/>
        </w:rPr>
        <w:t xml:space="preserve">t </w:t>
      </w:r>
      <w:r w:rsidR="00897F21" w:rsidRPr="00024A4F">
        <w:rPr>
          <w:rFonts w:ascii="Times" w:hAnsi="Times"/>
        </w:rPr>
        <w:t xml:space="preserve">alates </w:t>
      </w:r>
      <w:r w:rsidR="00D04740" w:rsidRPr="00024A4F">
        <w:rPr>
          <w:rFonts w:ascii="Times" w:hAnsi="Times"/>
        </w:rPr>
        <w:t>p</w:t>
      </w:r>
      <w:r w:rsidR="00D04740" w:rsidRPr="00024A4F">
        <w:rPr>
          <w:rFonts w:ascii="Times" w:hAnsi="Times"/>
          <w:bCs/>
        </w:rPr>
        <w:t>raktika aruande kirjeldav osa vastavalt toodud alajaotustele</w:t>
      </w:r>
      <w:r w:rsidR="001647B6">
        <w:rPr>
          <w:bCs/>
        </w:rPr>
        <w:t>.</w:t>
      </w:r>
      <w:r w:rsidR="00D04740" w:rsidRPr="00024A4F">
        <w:rPr>
          <w:rFonts w:ascii="Times" w:hAnsi="Times"/>
          <w:bCs/>
        </w:rPr>
        <w:t xml:space="preserve"> </w:t>
      </w:r>
    </w:p>
    <w:p w14:paraId="4B51CE3E" w14:textId="77777777" w:rsidR="004C7C5B" w:rsidRDefault="004D6FB0" w:rsidP="004C7C5B">
      <w:pPr>
        <w:jc w:val="both"/>
        <w:rPr>
          <w:color w:val="000000"/>
          <w:shd w:val="clear" w:color="auto" w:fill="FFFFFF"/>
        </w:rPr>
      </w:pPr>
      <w:r>
        <w:t>Lehed</w:t>
      </w:r>
      <w:r w:rsidR="004C7C5B">
        <w:t xml:space="preserve">, mis võetakse arvesse, aga </w:t>
      </w:r>
      <w:r>
        <w:t xml:space="preserve">mida ei </w:t>
      </w:r>
      <w:r w:rsidRPr="004D6FB0">
        <w:t xml:space="preserve">nummerdata: </w:t>
      </w:r>
      <w:r w:rsidRPr="004D6FB0">
        <w:rPr>
          <w:color w:val="000000"/>
          <w:shd w:val="clear" w:color="auto" w:fill="FFFFFF"/>
        </w:rPr>
        <w:t xml:space="preserve">tiitelleht, retsensioonileht, meresõidutõendid, praktikajuhendaja hinnang ja sisukord. </w:t>
      </w:r>
      <w:r w:rsidR="004C7C5B">
        <w:t xml:space="preserve">Ülejäänud </w:t>
      </w:r>
      <w:r w:rsidR="004C7C5B">
        <w:rPr>
          <w:rFonts w:ascii="Times" w:hAnsi="Times"/>
        </w:rPr>
        <w:t>a</w:t>
      </w:r>
      <w:r w:rsidR="004C7C5B" w:rsidRPr="00024A4F">
        <w:rPr>
          <w:rFonts w:ascii="Times" w:hAnsi="Times"/>
        </w:rPr>
        <w:t>ruande lehed tuleb nummerdada (number paigutada lehe alumise serva keskele).</w:t>
      </w:r>
      <w:r w:rsidR="004C7C5B" w:rsidRPr="004C7C5B">
        <w:rPr>
          <w:color w:val="000000"/>
          <w:shd w:val="clear" w:color="auto" w:fill="FFFFFF"/>
        </w:rPr>
        <w:t xml:space="preserve"> </w:t>
      </w:r>
    </w:p>
    <w:p w14:paraId="1A20C556" w14:textId="1C6206A7" w:rsidR="004D6FB0" w:rsidRPr="004D6FB0" w:rsidRDefault="004C7C5B" w:rsidP="004C7C5B">
      <w:pPr>
        <w:jc w:val="both"/>
        <w:rPr>
          <w:rFonts w:ascii="Times" w:hAnsi="Times"/>
          <w:sz w:val="20"/>
          <w:szCs w:val="20"/>
          <w:lang w:val="en-US"/>
        </w:rPr>
      </w:pPr>
      <w:r w:rsidRPr="004D6FB0">
        <w:rPr>
          <w:color w:val="000000"/>
          <w:shd w:val="clear" w:color="auto" w:fill="FFFFFF"/>
        </w:rPr>
        <w:t>Tõendeid ja hinnanguid võib olla mitu.</w:t>
      </w:r>
    </w:p>
    <w:p w14:paraId="3F30AA66" w14:textId="763F3E1E" w:rsidR="00897F21" w:rsidRPr="00024A4F" w:rsidRDefault="00897F21" w:rsidP="004C7C5B">
      <w:pPr>
        <w:tabs>
          <w:tab w:val="left" w:pos="0"/>
          <w:tab w:val="left" w:pos="540"/>
          <w:tab w:val="left" w:pos="720"/>
          <w:tab w:val="left" w:pos="900"/>
          <w:tab w:val="left" w:pos="993"/>
          <w:tab w:val="left" w:pos="1080"/>
        </w:tabs>
        <w:spacing w:line="276" w:lineRule="auto"/>
        <w:jc w:val="both"/>
        <w:rPr>
          <w:rFonts w:ascii="Times" w:hAnsi="Times"/>
        </w:rPr>
      </w:pPr>
      <w:r w:rsidRPr="00024A4F">
        <w:rPr>
          <w:rFonts w:ascii="Times" w:hAnsi="Times"/>
        </w:rPr>
        <w:t xml:space="preserve">Prinditud aruanne koos lisadega esitatakse  meresõidupraktika hindamise komisjonile. </w:t>
      </w:r>
    </w:p>
    <w:p w14:paraId="02EB632D" w14:textId="77777777" w:rsidR="00481DED" w:rsidRPr="00024A4F" w:rsidRDefault="00481DED" w:rsidP="00CB40F4">
      <w:pPr>
        <w:spacing w:line="276" w:lineRule="auto"/>
        <w:jc w:val="both"/>
        <w:rPr>
          <w:rFonts w:ascii="Times" w:hAnsi="Times"/>
          <w:b/>
        </w:rPr>
      </w:pPr>
    </w:p>
    <w:p w14:paraId="6568A2E5" w14:textId="4C208BAB" w:rsidR="004E0001" w:rsidRPr="001647B6" w:rsidRDefault="007F5DEB" w:rsidP="001647B6">
      <w:pPr>
        <w:pStyle w:val="ListParagraph"/>
        <w:numPr>
          <w:ilvl w:val="0"/>
          <w:numId w:val="9"/>
        </w:numPr>
        <w:spacing w:line="276" w:lineRule="auto"/>
        <w:ind w:left="0" w:firstLine="0"/>
        <w:jc w:val="both"/>
        <w:rPr>
          <w:rFonts w:ascii="Times" w:hAnsi="Times"/>
          <w:b/>
        </w:rPr>
      </w:pPr>
      <w:r w:rsidRPr="001647B6">
        <w:rPr>
          <w:rFonts w:ascii="Times" w:hAnsi="Times"/>
          <w:b/>
        </w:rPr>
        <w:t>Meresõ</w:t>
      </w:r>
      <w:r w:rsidR="00A718F4" w:rsidRPr="001647B6">
        <w:rPr>
          <w:rFonts w:ascii="Times" w:hAnsi="Times"/>
          <w:b/>
        </w:rPr>
        <w:t>idupraktika hindamine</w:t>
      </w:r>
    </w:p>
    <w:p w14:paraId="7297742E" w14:textId="2DFC1EBD" w:rsidR="00A718F4" w:rsidRPr="00024A4F" w:rsidRDefault="007F5DEB" w:rsidP="00CB40F4">
      <w:pPr>
        <w:spacing w:line="276" w:lineRule="auto"/>
        <w:jc w:val="both"/>
        <w:rPr>
          <w:rFonts w:ascii="Times" w:hAnsi="Times"/>
        </w:rPr>
      </w:pPr>
      <w:r>
        <w:rPr>
          <w:rFonts w:ascii="Times" w:hAnsi="Times"/>
        </w:rPr>
        <w:t>Meresõ</w:t>
      </w:r>
      <w:r w:rsidR="00A718F4" w:rsidRPr="00024A4F">
        <w:rPr>
          <w:rFonts w:ascii="Times" w:hAnsi="Times"/>
        </w:rPr>
        <w:t xml:space="preserve">idupraktika aruande kaitsmisele lubatakse </w:t>
      </w:r>
      <w:r>
        <w:rPr>
          <w:rFonts w:ascii="Times" w:hAnsi="Times"/>
        </w:rPr>
        <w:t>praktikapäeviku korrektselt täitnud õpilased, kes on läbinud õppekavas ettenähtud meresõ</w:t>
      </w:r>
      <w:r w:rsidR="00A718F4" w:rsidRPr="00024A4F">
        <w:rPr>
          <w:rFonts w:ascii="Times" w:hAnsi="Times"/>
        </w:rPr>
        <w:t xml:space="preserve">iduprakika. </w:t>
      </w:r>
    </w:p>
    <w:p w14:paraId="5065C292" w14:textId="34F5C754" w:rsidR="00BE77D0" w:rsidRPr="00024A4F" w:rsidRDefault="007F5DEB" w:rsidP="00CB40F4">
      <w:pPr>
        <w:spacing w:line="276" w:lineRule="auto"/>
        <w:jc w:val="both"/>
        <w:rPr>
          <w:rFonts w:ascii="Times" w:hAnsi="Times"/>
        </w:rPr>
      </w:pPr>
      <w:r>
        <w:rPr>
          <w:rFonts w:ascii="Times" w:hAnsi="Times"/>
        </w:rPr>
        <w:t>Meresõ</w:t>
      </w:r>
      <w:r w:rsidR="00A718F4" w:rsidRPr="00024A4F">
        <w:rPr>
          <w:rFonts w:ascii="Times" w:hAnsi="Times"/>
        </w:rPr>
        <w:t>idupraktika aruande kaitsmisel hinnatakse</w:t>
      </w:r>
      <w:r w:rsidR="00BE77D0" w:rsidRPr="00024A4F">
        <w:rPr>
          <w:rFonts w:ascii="Times" w:hAnsi="Times"/>
        </w:rPr>
        <w:t>:</w:t>
      </w:r>
    </w:p>
    <w:p w14:paraId="2D9181D4" w14:textId="4D4AD5D5" w:rsidR="00BE77D0" w:rsidRPr="001647B6" w:rsidRDefault="007F5DEB" w:rsidP="00CB40F4">
      <w:pPr>
        <w:spacing w:line="276" w:lineRule="auto"/>
        <w:jc w:val="both"/>
      </w:pPr>
      <w:r>
        <w:rPr>
          <w:rFonts w:ascii="Times" w:hAnsi="Times"/>
        </w:rPr>
        <w:t>- meresõidupraktika päeviku tä</w:t>
      </w:r>
      <w:r w:rsidR="00BE77D0" w:rsidRPr="00024A4F">
        <w:rPr>
          <w:rFonts w:ascii="Times" w:hAnsi="Times"/>
        </w:rPr>
        <w:t>itmise korrektsust, aruande sisu ja vormistamise vastavust käesolevale juhendile</w:t>
      </w:r>
      <w:r w:rsidR="001647B6">
        <w:t>;</w:t>
      </w:r>
    </w:p>
    <w:p w14:paraId="22825C0A" w14:textId="4AFA19A1" w:rsidR="00786BF5" w:rsidRPr="00024A4F" w:rsidRDefault="00786BF5" w:rsidP="00CB40F4">
      <w:pPr>
        <w:spacing w:line="276" w:lineRule="auto"/>
        <w:jc w:val="both"/>
        <w:rPr>
          <w:rFonts w:ascii="Times" w:hAnsi="Times"/>
        </w:rPr>
      </w:pPr>
      <w:r w:rsidRPr="00024A4F">
        <w:rPr>
          <w:rFonts w:ascii="Times" w:hAnsi="Times"/>
        </w:rPr>
        <w:t xml:space="preserve">- </w:t>
      </w:r>
      <w:r w:rsidR="004A6EEF" w:rsidRPr="00024A4F">
        <w:rPr>
          <w:rFonts w:ascii="Times" w:hAnsi="Times"/>
        </w:rPr>
        <w:t xml:space="preserve">meresõidupraktika </w:t>
      </w:r>
      <w:r w:rsidR="00CF282B" w:rsidRPr="00024A4F">
        <w:rPr>
          <w:rFonts w:ascii="Times" w:hAnsi="Times"/>
        </w:rPr>
        <w:t>aruande kirjeldava osa alajaotustes esitat</w:t>
      </w:r>
      <w:r w:rsidR="00B3221B" w:rsidRPr="00024A4F">
        <w:rPr>
          <w:rFonts w:ascii="Times" w:hAnsi="Times"/>
        </w:rPr>
        <w:t>ud teemade käsitlemise piisavat</w:t>
      </w:r>
      <w:r w:rsidRPr="00024A4F">
        <w:rPr>
          <w:rFonts w:ascii="Times" w:hAnsi="Times"/>
        </w:rPr>
        <w:t xml:space="preserve"> </w:t>
      </w:r>
      <w:r w:rsidR="001705E6" w:rsidRPr="00024A4F">
        <w:rPr>
          <w:rFonts w:ascii="Times" w:hAnsi="Times"/>
        </w:rPr>
        <w:t>põhjalikkust</w:t>
      </w:r>
      <w:r w:rsidR="001647B6">
        <w:t>;</w:t>
      </w:r>
      <w:r w:rsidRPr="00024A4F">
        <w:rPr>
          <w:rFonts w:ascii="Times" w:hAnsi="Times"/>
        </w:rPr>
        <w:t xml:space="preserve"> </w:t>
      </w:r>
    </w:p>
    <w:p w14:paraId="7A914AEB" w14:textId="77B619BD" w:rsidR="00A718F4" w:rsidRPr="001647B6" w:rsidRDefault="00786BF5" w:rsidP="00CB40F4">
      <w:pPr>
        <w:spacing w:line="276" w:lineRule="auto"/>
        <w:jc w:val="both"/>
      </w:pPr>
      <w:r w:rsidRPr="00024A4F">
        <w:rPr>
          <w:rFonts w:ascii="Times" w:hAnsi="Times"/>
        </w:rPr>
        <w:t>- mere</w:t>
      </w:r>
      <w:r w:rsidR="001705E6" w:rsidRPr="00024A4F">
        <w:rPr>
          <w:rFonts w:ascii="Times" w:hAnsi="Times"/>
        </w:rPr>
        <w:t>ndusalaste</w:t>
      </w:r>
      <w:r w:rsidRPr="00024A4F">
        <w:rPr>
          <w:rFonts w:ascii="Times" w:hAnsi="Times"/>
        </w:rPr>
        <w:t xml:space="preserve"> oskussõnade mõistmist ja kasutamist</w:t>
      </w:r>
      <w:r w:rsidR="001647B6">
        <w:t>.</w:t>
      </w:r>
    </w:p>
    <w:p w14:paraId="7758DFD9" w14:textId="77777777" w:rsidR="00D04740" w:rsidRPr="00024A4F" w:rsidRDefault="00D04740" w:rsidP="00CB40F4">
      <w:pPr>
        <w:spacing w:line="276" w:lineRule="auto"/>
        <w:jc w:val="both"/>
        <w:rPr>
          <w:rFonts w:ascii="Times" w:hAnsi="Times"/>
        </w:rPr>
      </w:pPr>
    </w:p>
    <w:p w14:paraId="22D99FFD" w14:textId="5FA2CCFF" w:rsidR="005629CA" w:rsidRPr="00024A4F" w:rsidRDefault="005629CA" w:rsidP="00CB40F4">
      <w:pPr>
        <w:tabs>
          <w:tab w:val="left" w:pos="540"/>
          <w:tab w:val="left" w:pos="720"/>
        </w:tabs>
        <w:ind w:left="-14"/>
        <w:jc w:val="both"/>
        <w:rPr>
          <w:rFonts w:ascii="Times" w:hAnsi="Times"/>
        </w:rPr>
      </w:pPr>
      <w:r w:rsidRPr="00024A4F">
        <w:rPr>
          <w:rFonts w:ascii="Times" w:hAnsi="Times"/>
        </w:rPr>
        <w:t xml:space="preserve">Komisjoni poolt positiivse hinnangu saamisel loetakse </w:t>
      </w:r>
      <w:r w:rsidR="005C35D0" w:rsidRPr="00024A4F">
        <w:rPr>
          <w:rFonts w:ascii="Times" w:hAnsi="Times"/>
        </w:rPr>
        <w:t>meresõidu</w:t>
      </w:r>
      <w:r w:rsidRPr="00024A4F">
        <w:rPr>
          <w:rFonts w:ascii="Times" w:hAnsi="Times"/>
        </w:rPr>
        <w:t>praktika sooritatuks</w:t>
      </w:r>
      <w:r w:rsidR="009B4A76" w:rsidRPr="00024A4F">
        <w:rPr>
          <w:rFonts w:ascii="Times" w:hAnsi="Times"/>
        </w:rPr>
        <w:t>, moodul „M-</w:t>
      </w:r>
      <w:r w:rsidR="00C0101C" w:rsidRPr="00024A4F">
        <w:rPr>
          <w:rFonts w:ascii="Times" w:hAnsi="Times"/>
        </w:rPr>
        <w:t>51</w:t>
      </w:r>
      <w:r w:rsidR="009B4A76" w:rsidRPr="00024A4F">
        <w:rPr>
          <w:rFonts w:ascii="Times" w:hAnsi="Times"/>
        </w:rPr>
        <w:t>. Meresõidupraktika, v</w:t>
      </w:r>
      <w:r w:rsidR="00C0101C" w:rsidRPr="00024A4F">
        <w:rPr>
          <w:rFonts w:ascii="Times" w:hAnsi="Times"/>
        </w:rPr>
        <w:t>ahimehaanik</w:t>
      </w:r>
      <w:r w:rsidR="009B4A76" w:rsidRPr="00024A4F">
        <w:rPr>
          <w:rFonts w:ascii="Times" w:hAnsi="Times"/>
        </w:rPr>
        <w:t xml:space="preserve">“ arvestatuks </w:t>
      </w:r>
      <w:r w:rsidRPr="00024A4F">
        <w:rPr>
          <w:rFonts w:ascii="Times" w:hAnsi="Times"/>
        </w:rPr>
        <w:t xml:space="preserve">ja on aluseks </w:t>
      </w:r>
      <w:r w:rsidR="001A3556" w:rsidRPr="00024A4F">
        <w:rPr>
          <w:rFonts w:ascii="Times" w:hAnsi="Times"/>
        </w:rPr>
        <w:t xml:space="preserve">Merekooli </w:t>
      </w:r>
      <w:r w:rsidR="005C35D0" w:rsidRPr="00024A4F">
        <w:rPr>
          <w:rFonts w:ascii="Times" w:hAnsi="Times"/>
        </w:rPr>
        <w:t>lõpueksamitele pääsemiseks.</w:t>
      </w:r>
    </w:p>
    <w:p w14:paraId="5B1BE6C7" w14:textId="5871534F" w:rsidR="00896B96" w:rsidRPr="00024A4F" w:rsidRDefault="00896B96" w:rsidP="00CB40F4">
      <w:pPr>
        <w:spacing w:line="276" w:lineRule="auto"/>
        <w:ind w:left="28" w:hanging="42"/>
        <w:jc w:val="both"/>
        <w:rPr>
          <w:rFonts w:ascii="Times" w:hAnsi="Times"/>
        </w:rPr>
      </w:pPr>
    </w:p>
    <w:p w14:paraId="2CA5EDC0" w14:textId="095C9023" w:rsidR="00DA6D9D" w:rsidRPr="00024A4F" w:rsidRDefault="00DA6D9D" w:rsidP="00CB40F4">
      <w:pPr>
        <w:tabs>
          <w:tab w:val="left" w:pos="540"/>
          <w:tab w:val="left" w:pos="720"/>
        </w:tabs>
        <w:ind w:left="360" w:hanging="360"/>
        <w:jc w:val="both"/>
        <w:rPr>
          <w:rFonts w:ascii="Times" w:hAnsi="Times"/>
        </w:rPr>
      </w:pPr>
      <w:r w:rsidRPr="00024A4F">
        <w:rPr>
          <w:rFonts w:ascii="Times" w:hAnsi="Times"/>
        </w:rPr>
        <w:t xml:space="preserve">Lisa: </w:t>
      </w:r>
      <w:r w:rsidR="00CF282B" w:rsidRPr="00024A4F">
        <w:rPr>
          <w:rFonts w:ascii="Times" w:hAnsi="Times"/>
        </w:rPr>
        <w:t xml:space="preserve">1. </w:t>
      </w:r>
      <w:r w:rsidR="005065EF" w:rsidRPr="00024A4F">
        <w:rPr>
          <w:rFonts w:ascii="Times" w:hAnsi="Times"/>
        </w:rPr>
        <w:t>Laevamehaaniku</w:t>
      </w:r>
      <w:r w:rsidRPr="00024A4F">
        <w:rPr>
          <w:rFonts w:ascii="Times" w:hAnsi="Times"/>
        </w:rPr>
        <w:t xml:space="preserve"> meresõidupraktika aruande tiitellehe näidis</w:t>
      </w:r>
    </w:p>
    <w:p w14:paraId="42018987" w14:textId="247D14D2" w:rsidR="00CF282B" w:rsidRPr="00024A4F" w:rsidRDefault="00CF282B" w:rsidP="00CB40F4">
      <w:pPr>
        <w:tabs>
          <w:tab w:val="left" w:pos="540"/>
          <w:tab w:val="left" w:pos="720"/>
        </w:tabs>
        <w:ind w:left="360" w:hanging="360"/>
        <w:jc w:val="both"/>
        <w:rPr>
          <w:rFonts w:ascii="Times" w:hAnsi="Times"/>
        </w:rPr>
      </w:pPr>
      <w:r w:rsidRPr="00024A4F">
        <w:rPr>
          <w:rFonts w:ascii="Times" w:hAnsi="Times"/>
        </w:rPr>
        <w:t xml:space="preserve">         2.  Praktika aruande retsensioonileht</w:t>
      </w:r>
      <w:r w:rsidR="00C0101C" w:rsidRPr="00024A4F">
        <w:rPr>
          <w:rFonts w:ascii="Times" w:hAnsi="Times"/>
        </w:rPr>
        <w:t xml:space="preserve"> </w:t>
      </w:r>
    </w:p>
    <w:p w14:paraId="55EDAD84" w14:textId="77777777" w:rsidR="00B3221B" w:rsidRDefault="00B3221B" w:rsidP="00CB40F4">
      <w:pPr>
        <w:tabs>
          <w:tab w:val="left" w:pos="540"/>
          <w:tab w:val="left" w:pos="720"/>
        </w:tabs>
        <w:ind w:left="360" w:hanging="360"/>
        <w:jc w:val="both"/>
        <w:sectPr w:rsidR="00B3221B" w:rsidSect="003E25B1">
          <w:headerReference w:type="even" r:id="rId8"/>
          <w:headerReference w:type="default" r:id="rId9"/>
          <w:footerReference w:type="even" r:id="rId10"/>
          <w:footerReference w:type="default" r:id="rId11"/>
          <w:headerReference w:type="first" r:id="rId12"/>
          <w:footerReference w:type="first" r:id="rId13"/>
          <w:pgSz w:w="11906" w:h="16838"/>
          <w:pgMar w:top="567" w:right="849" w:bottom="646" w:left="1708" w:header="0" w:footer="555" w:gutter="0"/>
          <w:pgNumType w:start="1"/>
          <w:cols w:space="720"/>
        </w:sectPr>
      </w:pPr>
    </w:p>
    <w:p w14:paraId="039F3DB7" w14:textId="0F0F3840" w:rsidR="00B3221B" w:rsidRDefault="00B3221B" w:rsidP="00CB40F4">
      <w:pPr>
        <w:tabs>
          <w:tab w:val="left" w:pos="540"/>
          <w:tab w:val="left" w:pos="720"/>
        </w:tabs>
        <w:ind w:left="360" w:hanging="360"/>
        <w:jc w:val="both"/>
      </w:pPr>
    </w:p>
    <w:p w14:paraId="509A6429" w14:textId="77777777" w:rsidR="004F15A9" w:rsidRDefault="004F15A9" w:rsidP="00B3221B">
      <w:pPr>
        <w:tabs>
          <w:tab w:val="left" w:pos="540"/>
          <w:tab w:val="left" w:pos="720"/>
        </w:tabs>
        <w:rPr>
          <w:b/>
          <w:sz w:val="52"/>
          <w:szCs w:val="52"/>
        </w:rPr>
      </w:pPr>
    </w:p>
    <w:p w14:paraId="5A8E6EAA" w14:textId="3621FAAC" w:rsidR="00DA6D9D" w:rsidRPr="00DD54F9" w:rsidRDefault="00DA6D9D" w:rsidP="00DA6D9D">
      <w:pPr>
        <w:tabs>
          <w:tab w:val="left" w:pos="540"/>
          <w:tab w:val="left" w:pos="720"/>
        </w:tabs>
        <w:ind w:left="360"/>
        <w:jc w:val="center"/>
        <w:rPr>
          <w:b/>
          <w:sz w:val="52"/>
          <w:szCs w:val="52"/>
        </w:rPr>
      </w:pPr>
      <w:r w:rsidRPr="00DD54F9">
        <w:rPr>
          <w:b/>
          <w:sz w:val="52"/>
          <w:szCs w:val="52"/>
        </w:rPr>
        <w:t>EESTI MEREKOOL</w:t>
      </w:r>
    </w:p>
    <w:p w14:paraId="2538561D" w14:textId="77777777" w:rsidR="00DA6D9D" w:rsidRDefault="00DA6D9D" w:rsidP="00DA6D9D">
      <w:pPr>
        <w:tabs>
          <w:tab w:val="left" w:pos="540"/>
          <w:tab w:val="left" w:pos="720"/>
        </w:tabs>
        <w:ind w:left="360"/>
        <w:jc w:val="center"/>
        <w:rPr>
          <w:sz w:val="52"/>
          <w:szCs w:val="52"/>
        </w:rPr>
      </w:pPr>
    </w:p>
    <w:p w14:paraId="7D4C4EA7" w14:textId="77777777" w:rsidR="00DA6D9D" w:rsidRDefault="00DA6D9D" w:rsidP="00DA6D9D">
      <w:pPr>
        <w:tabs>
          <w:tab w:val="left" w:pos="540"/>
          <w:tab w:val="left" w:pos="720"/>
        </w:tabs>
        <w:ind w:left="360"/>
        <w:jc w:val="center"/>
        <w:rPr>
          <w:sz w:val="52"/>
          <w:szCs w:val="52"/>
        </w:rPr>
      </w:pPr>
    </w:p>
    <w:p w14:paraId="73725EBE" w14:textId="77777777" w:rsidR="00DA6D9D" w:rsidRDefault="00DA6D9D" w:rsidP="00DA6D9D">
      <w:pPr>
        <w:tabs>
          <w:tab w:val="left" w:pos="540"/>
          <w:tab w:val="left" w:pos="720"/>
        </w:tabs>
        <w:ind w:left="360"/>
        <w:jc w:val="center"/>
        <w:rPr>
          <w:sz w:val="52"/>
          <w:szCs w:val="52"/>
        </w:rPr>
      </w:pPr>
    </w:p>
    <w:p w14:paraId="05A98574" w14:textId="77777777" w:rsidR="00DA6D9D" w:rsidRPr="005065EF" w:rsidRDefault="00DA6D9D" w:rsidP="00DA6D9D">
      <w:pPr>
        <w:tabs>
          <w:tab w:val="left" w:pos="540"/>
          <w:tab w:val="left" w:pos="720"/>
        </w:tabs>
        <w:ind w:left="360"/>
        <w:jc w:val="center"/>
        <w:rPr>
          <w:sz w:val="28"/>
          <w:szCs w:val="28"/>
        </w:rPr>
      </w:pPr>
    </w:p>
    <w:p w14:paraId="423AF8E5" w14:textId="0E3BBAE1" w:rsidR="00DA6D9D" w:rsidRPr="005065EF" w:rsidRDefault="00C0101C" w:rsidP="00DA6D9D">
      <w:pPr>
        <w:tabs>
          <w:tab w:val="left" w:pos="540"/>
          <w:tab w:val="left" w:pos="720"/>
        </w:tabs>
        <w:ind w:left="360"/>
        <w:jc w:val="center"/>
        <w:rPr>
          <w:b/>
          <w:sz w:val="28"/>
          <w:szCs w:val="28"/>
        </w:rPr>
      </w:pPr>
      <w:r>
        <w:rPr>
          <w:b/>
          <w:sz w:val="28"/>
          <w:szCs w:val="28"/>
        </w:rPr>
        <w:t>VAHI</w:t>
      </w:r>
      <w:r w:rsidR="005065EF" w:rsidRPr="005065EF">
        <w:rPr>
          <w:b/>
          <w:sz w:val="28"/>
          <w:szCs w:val="28"/>
        </w:rPr>
        <w:t>MEHAANIKU</w:t>
      </w:r>
    </w:p>
    <w:p w14:paraId="6B6B4BDF" w14:textId="77777777" w:rsidR="00DA6D9D" w:rsidRPr="00A84EA1" w:rsidRDefault="00DA6D9D" w:rsidP="00DA6D9D">
      <w:pPr>
        <w:tabs>
          <w:tab w:val="left" w:pos="540"/>
          <w:tab w:val="left" w:pos="720"/>
        </w:tabs>
        <w:ind w:left="360"/>
        <w:jc w:val="center"/>
        <w:rPr>
          <w:b/>
          <w:sz w:val="28"/>
          <w:szCs w:val="28"/>
        </w:rPr>
      </w:pPr>
      <w:r w:rsidRPr="00A84EA1">
        <w:rPr>
          <w:b/>
          <w:sz w:val="28"/>
          <w:szCs w:val="28"/>
        </w:rPr>
        <w:t>MERESÕIDUPRAKTIKA ARUANNE</w:t>
      </w:r>
    </w:p>
    <w:p w14:paraId="0E4A8C52" w14:textId="77777777" w:rsidR="00DA6D9D" w:rsidRDefault="00DA6D9D" w:rsidP="00DA6D9D">
      <w:pPr>
        <w:tabs>
          <w:tab w:val="left" w:pos="540"/>
          <w:tab w:val="left" w:pos="720"/>
        </w:tabs>
        <w:ind w:left="360"/>
        <w:jc w:val="center"/>
        <w:rPr>
          <w:sz w:val="28"/>
          <w:szCs w:val="28"/>
        </w:rPr>
      </w:pPr>
    </w:p>
    <w:p w14:paraId="5CF5E540" w14:textId="77777777" w:rsidR="00DA6D9D" w:rsidRDefault="00DA6D9D" w:rsidP="00DA6D9D">
      <w:pPr>
        <w:tabs>
          <w:tab w:val="left" w:pos="540"/>
          <w:tab w:val="left" w:pos="720"/>
        </w:tabs>
        <w:ind w:left="360"/>
        <w:jc w:val="center"/>
        <w:rPr>
          <w:sz w:val="28"/>
          <w:szCs w:val="28"/>
        </w:rPr>
      </w:pPr>
    </w:p>
    <w:p w14:paraId="6068C2AE" w14:textId="77777777" w:rsidR="00DA6D9D" w:rsidRDefault="00DA6D9D" w:rsidP="00DA6D9D">
      <w:pPr>
        <w:tabs>
          <w:tab w:val="left" w:pos="540"/>
          <w:tab w:val="left" w:pos="720"/>
        </w:tabs>
        <w:ind w:left="360"/>
        <w:jc w:val="both"/>
        <w:rPr>
          <w:sz w:val="28"/>
          <w:szCs w:val="28"/>
        </w:rPr>
      </w:pPr>
    </w:p>
    <w:p w14:paraId="2E0185C6" w14:textId="77777777" w:rsidR="00DA6D9D" w:rsidRDefault="00DA6D9D" w:rsidP="00DA6D9D">
      <w:pPr>
        <w:tabs>
          <w:tab w:val="left" w:pos="540"/>
          <w:tab w:val="left" w:pos="720"/>
        </w:tabs>
        <w:ind w:left="360"/>
        <w:jc w:val="both"/>
        <w:rPr>
          <w:sz w:val="28"/>
          <w:szCs w:val="28"/>
        </w:rPr>
      </w:pPr>
    </w:p>
    <w:p w14:paraId="0B75BA60" w14:textId="77777777" w:rsidR="00DA6D9D" w:rsidRDefault="00DA6D9D" w:rsidP="00DA6D9D">
      <w:pPr>
        <w:tabs>
          <w:tab w:val="left" w:pos="540"/>
          <w:tab w:val="left" w:pos="720"/>
        </w:tabs>
        <w:ind w:left="360"/>
        <w:jc w:val="both"/>
        <w:rPr>
          <w:sz w:val="28"/>
          <w:szCs w:val="28"/>
        </w:rPr>
      </w:pPr>
    </w:p>
    <w:p w14:paraId="3E7BA641" w14:textId="77777777" w:rsidR="00DA6D9D" w:rsidRDefault="00DA6D9D" w:rsidP="00DA6D9D">
      <w:pPr>
        <w:tabs>
          <w:tab w:val="left" w:pos="540"/>
          <w:tab w:val="left" w:pos="720"/>
        </w:tabs>
        <w:ind w:left="360"/>
        <w:jc w:val="both"/>
        <w:rPr>
          <w:sz w:val="28"/>
          <w:szCs w:val="28"/>
        </w:rPr>
      </w:pPr>
    </w:p>
    <w:p w14:paraId="28A5D9FD" w14:textId="6712E06E" w:rsidR="00DA6D9D" w:rsidRDefault="00DA6D9D" w:rsidP="00DA6D9D">
      <w:pPr>
        <w:tabs>
          <w:tab w:val="left" w:pos="540"/>
          <w:tab w:val="left" w:pos="720"/>
        </w:tabs>
        <w:ind w:left="360"/>
        <w:rPr>
          <w:sz w:val="28"/>
          <w:szCs w:val="28"/>
        </w:rPr>
      </w:pPr>
      <w:r>
        <w:rPr>
          <w:sz w:val="28"/>
          <w:szCs w:val="28"/>
        </w:rPr>
        <w:t xml:space="preserve">                                                         Õpperühm: ……....</w:t>
      </w:r>
    </w:p>
    <w:p w14:paraId="7DA89899" w14:textId="77777777" w:rsidR="00DA6D9D" w:rsidRDefault="00DA6D9D" w:rsidP="00DA6D9D">
      <w:pPr>
        <w:tabs>
          <w:tab w:val="left" w:pos="540"/>
          <w:tab w:val="left" w:pos="720"/>
        </w:tabs>
        <w:ind w:left="360"/>
        <w:rPr>
          <w:sz w:val="28"/>
          <w:szCs w:val="28"/>
        </w:rPr>
      </w:pPr>
    </w:p>
    <w:p w14:paraId="47F30FAE" w14:textId="77777777" w:rsidR="00DA6D9D" w:rsidRDefault="00DA6D9D" w:rsidP="00DA6D9D">
      <w:pPr>
        <w:tabs>
          <w:tab w:val="left" w:pos="540"/>
          <w:tab w:val="left" w:pos="720"/>
        </w:tabs>
        <w:ind w:left="360"/>
        <w:rPr>
          <w:sz w:val="28"/>
          <w:szCs w:val="28"/>
        </w:rPr>
      </w:pPr>
      <w:r>
        <w:rPr>
          <w:sz w:val="28"/>
          <w:szCs w:val="28"/>
        </w:rPr>
        <w:t xml:space="preserve">                                                         Praktikant:.....................................................</w:t>
      </w:r>
    </w:p>
    <w:p w14:paraId="52AD67D7"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617596F1" w14:textId="77777777" w:rsidR="00DA6D9D" w:rsidRDefault="00DA6D9D" w:rsidP="00DA6D9D">
      <w:pPr>
        <w:tabs>
          <w:tab w:val="left" w:pos="540"/>
          <w:tab w:val="left" w:pos="720"/>
        </w:tabs>
        <w:ind w:left="360"/>
        <w:rPr>
          <w:sz w:val="28"/>
          <w:szCs w:val="28"/>
        </w:rPr>
      </w:pPr>
    </w:p>
    <w:p w14:paraId="5265E8CD" w14:textId="6CD032C6" w:rsidR="009F0190" w:rsidRDefault="00DA6D9D" w:rsidP="00DA6D9D">
      <w:pPr>
        <w:tabs>
          <w:tab w:val="left" w:pos="540"/>
          <w:tab w:val="left" w:pos="720"/>
        </w:tabs>
        <w:ind w:left="360"/>
        <w:rPr>
          <w:sz w:val="28"/>
          <w:szCs w:val="28"/>
        </w:rPr>
      </w:pPr>
      <w:r>
        <w:rPr>
          <w:sz w:val="28"/>
          <w:szCs w:val="28"/>
        </w:rPr>
        <w:t xml:space="preserve">                                                        Praktikajuhendaja laevas:</w:t>
      </w:r>
      <w:r w:rsidR="00F90D00">
        <w:rPr>
          <w:sz w:val="28"/>
          <w:szCs w:val="28"/>
        </w:rPr>
        <w:t xml:space="preserve"> ..........................</w:t>
      </w:r>
    </w:p>
    <w:p w14:paraId="772C94B5" w14:textId="5F5C8D96" w:rsidR="00DA6D9D" w:rsidRDefault="009F0190" w:rsidP="009F0190">
      <w:pPr>
        <w:tabs>
          <w:tab w:val="left" w:pos="540"/>
          <w:tab w:val="left" w:pos="720"/>
        </w:tabs>
        <w:ind w:left="360"/>
        <w:jc w:val="right"/>
        <w:rPr>
          <w:sz w:val="28"/>
          <w:szCs w:val="28"/>
        </w:rPr>
      </w:pPr>
      <w:r>
        <w:rPr>
          <w:sz w:val="28"/>
          <w:szCs w:val="28"/>
        </w:rPr>
        <w:t>……………………………</w:t>
      </w:r>
      <w:r w:rsidR="00DA6D9D">
        <w:rPr>
          <w:sz w:val="28"/>
          <w:szCs w:val="28"/>
        </w:rPr>
        <w:t>.............................</w:t>
      </w:r>
    </w:p>
    <w:p w14:paraId="0451D8F2" w14:textId="667EA86F"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amet</w:t>
      </w:r>
    </w:p>
    <w:p w14:paraId="52FC72B0" w14:textId="7A95E89E" w:rsidR="00DA6D9D" w:rsidRDefault="00DA6D9D" w:rsidP="00DA6D9D">
      <w:pPr>
        <w:tabs>
          <w:tab w:val="left" w:pos="540"/>
          <w:tab w:val="left" w:pos="720"/>
        </w:tabs>
        <w:ind w:left="360"/>
        <w:rPr>
          <w:sz w:val="28"/>
          <w:szCs w:val="28"/>
        </w:rPr>
      </w:pPr>
      <w:r>
        <w:rPr>
          <w:sz w:val="28"/>
          <w:szCs w:val="28"/>
        </w:rPr>
        <w:t xml:space="preserve">                                                        ……………………………</w:t>
      </w:r>
      <w:r w:rsidR="009F0190">
        <w:rPr>
          <w:sz w:val="28"/>
          <w:szCs w:val="28"/>
        </w:rPr>
        <w:t>…...</w:t>
      </w:r>
      <w:r>
        <w:rPr>
          <w:sz w:val="28"/>
          <w:szCs w:val="28"/>
        </w:rPr>
        <w:t>…………….</w:t>
      </w:r>
    </w:p>
    <w:p w14:paraId="39C89B4F"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5FFB0994" w14:textId="77777777" w:rsidR="00DA6D9D" w:rsidRDefault="00DA6D9D" w:rsidP="00DA6D9D">
      <w:pPr>
        <w:tabs>
          <w:tab w:val="left" w:pos="540"/>
          <w:tab w:val="left" w:pos="720"/>
        </w:tabs>
        <w:ind w:left="360"/>
        <w:rPr>
          <w:sz w:val="28"/>
          <w:szCs w:val="28"/>
        </w:rPr>
      </w:pPr>
    </w:p>
    <w:p w14:paraId="3CAB517A" w14:textId="77777777" w:rsidR="00DA6D9D" w:rsidRDefault="00DA6D9D" w:rsidP="00DA6D9D">
      <w:pPr>
        <w:tabs>
          <w:tab w:val="left" w:pos="540"/>
          <w:tab w:val="left" w:pos="720"/>
        </w:tabs>
        <w:ind w:left="360"/>
        <w:jc w:val="both"/>
        <w:rPr>
          <w:sz w:val="28"/>
          <w:szCs w:val="28"/>
        </w:rPr>
      </w:pPr>
    </w:p>
    <w:p w14:paraId="13617F94" w14:textId="77777777" w:rsidR="00DA6D9D" w:rsidRDefault="00DA6D9D" w:rsidP="00DA6D9D">
      <w:pPr>
        <w:tabs>
          <w:tab w:val="left" w:pos="540"/>
          <w:tab w:val="left" w:pos="720"/>
        </w:tabs>
        <w:spacing w:line="276" w:lineRule="auto"/>
        <w:ind w:left="360"/>
        <w:jc w:val="both"/>
        <w:rPr>
          <w:sz w:val="28"/>
          <w:szCs w:val="28"/>
        </w:rPr>
      </w:pPr>
    </w:p>
    <w:p w14:paraId="1E680478" w14:textId="77777777" w:rsidR="00DA6D9D" w:rsidRDefault="00DA6D9D" w:rsidP="00DA6D9D">
      <w:pPr>
        <w:tabs>
          <w:tab w:val="left" w:pos="540"/>
          <w:tab w:val="left" w:pos="720"/>
        </w:tabs>
        <w:spacing w:line="276" w:lineRule="auto"/>
        <w:ind w:left="360"/>
        <w:jc w:val="both"/>
        <w:rPr>
          <w:sz w:val="28"/>
          <w:szCs w:val="28"/>
        </w:rPr>
      </w:pPr>
      <w:r>
        <w:rPr>
          <w:sz w:val="28"/>
          <w:szCs w:val="28"/>
        </w:rPr>
        <w:t>Praktikakoht ……………......................</w:t>
      </w:r>
    </w:p>
    <w:p w14:paraId="17802FCF" w14:textId="77777777" w:rsidR="00DA6D9D" w:rsidRDefault="00DA6D9D" w:rsidP="00DA6D9D">
      <w:pPr>
        <w:tabs>
          <w:tab w:val="left" w:pos="540"/>
          <w:tab w:val="left" w:pos="720"/>
        </w:tabs>
        <w:spacing w:line="276" w:lineRule="auto"/>
        <w:jc w:val="both"/>
        <w:rPr>
          <w:sz w:val="28"/>
          <w:szCs w:val="28"/>
        </w:rPr>
      </w:pPr>
    </w:p>
    <w:p w14:paraId="2BB6E53A" w14:textId="77777777" w:rsidR="00DA6D9D" w:rsidRDefault="00DA6D9D" w:rsidP="00DA6D9D">
      <w:pPr>
        <w:tabs>
          <w:tab w:val="left" w:pos="540"/>
          <w:tab w:val="left" w:pos="720"/>
        </w:tabs>
        <w:spacing w:line="276" w:lineRule="auto"/>
        <w:ind w:left="360"/>
        <w:jc w:val="both"/>
        <w:rPr>
          <w:sz w:val="28"/>
          <w:szCs w:val="28"/>
        </w:rPr>
      </w:pPr>
      <w:r>
        <w:rPr>
          <w:sz w:val="28"/>
          <w:szCs w:val="28"/>
        </w:rPr>
        <w:t>Praktika algus „……..“........................................ 20 …….</w:t>
      </w:r>
    </w:p>
    <w:p w14:paraId="2284B16C" w14:textId="77777777" w:rsidR="00DA6D9D" w:rsidRDefault="00DA6D9D" w:rsidP="00DA6D9D">
      <w:pPr>
        <w:tabs>
          <w:tab w:val="left" w:pos="540"/>
          <w:tab w:val="left" w:pos="720"/>
        </w:tabs>
        <w:spacing w:line="276" w:lineRule="auto"/>
        <w:ind w:left="360"/>
        <w:jc w:val="both"/>
        <w:rPr>
          <w:sz w:val="28"/>
          <w:szCs w:val="28"/>
        </w:rPr>
      </w:pPr>
    </w:p>
    <w:p w14:paraId="57973D6C" w14:textId="77777777" w:rsidR="00DA6D9D" w:rsidRDefault="00DA6D9D" w:rsidP="00DA6D9D">
      <w:pPr>
        <w:tabs>
          <w:tab w:val="left" w:pos="540"/>
          <w:tab w:val="left" w:pos="720"/>
        </w:tabs>
        <w:spacing w:line="276" w:lineRule="auto"/>
        <w:ind w:left="360"/>
        <w:jc w:val="both"/>
        <w:rPr>
          <w:sz w:val="28"/>
          <w:szCs w:val="28"/>
        </w:rPr>
      </w:pPr>
      <w:r>
        <w:rPr>
          <w:sz w:val="28"/>
          <w:szCs w:val="28"/>
        </w:rPr>
        <w:t>Praktika lõpp  „……..“........................................ 20 …….</w:t>
      </w:r>
    </w:p>
    <w:p w14:paraId="601C331F" w14:textId="77777777" w:rsidR="00DA6D9D" w:rsidRDefault="00DA6D9D" w:rsidP="00DA6D9D">
      <w:pPr>
        <w:tabs>
          <w:tab w:val="left" w:pos="540"/>
          <w:tab w:val="left" w:pos="720"/>
        </w:tabs>
        <w:spacing w:line="276" w:lineRule="auto"/>
        <w:jc w:val="both"/>
        <w:rPr>
          <w:sz w:val="28"/>
          <w:szCs w:val="28"/>
        </w:rPr>
      </w:pPr>
    </w:p>
    <w:p w14:paraId="34E212C4" w14:textId="77777777" w:rsidR="00DA6D9D" w:rsidRDefault="00DA6D9D" w:rsidP="00DA6D9D">
      <w:pPr>
        <w:tabs>
          <w:tab w:val="left" w:pos="540"/>
          <w:tab w:val="left" w:pos="720"/>
        </w:tabs>
        <w:spacing w:line="276" w:lineRule="auto"/>
        <w:jc w:val="both"/>
        <w:rPr>
          <w:sz w:val="28"/>
          <w:szCs w:val="28"/>
        </w:rPr>
      </w:pPr>
    </w:p>
    <w:p w14:paraId="5FF6AF42" w14:textId="77777777" w:rsidR="00DA6D9D" w:rsidRDefault="00DA6D9D" w:rsidP="00DA6D9D">
      <w:pPr>
        <w:tabs>
          <w:tab w:val="left" w:pos="540"/>
          <w:tab w:val="left" w:pos="720"/>
        </w:tabs>
        <w:spacing w:line="276" w:lineRule="auto"/>
        <w:jc w:val="both"/>
        <w:rPr>
          <w:sz w:val="28"/>
          <w:szCs w:val="28"/>
        </w:rPr>
      </w:pPr>
    </w:p>
    <w:p w14:paraId="15AE70D0" w14:textId="77777777" w:rsidR="00DA6D9D" w:rsidRDefault="00DA6D9D" w:rsidP="00DA6D9D">
      <w:pPr>
        <w:tabs>
          <w:tab w:val="left" w:pos="540"/>
          <w:tab w:val="left" w:pos="720"/>
        </w:tabs>
        <w:jc w:val="center"/>
        <w:rPr>
          <w:sz w:val="28"/>
          <w:szCs w:val="28"/>
        </w:rPr>
      </w:pPr>
      <w:r>
        <w:rPr>
          <w:sz w:val="28"/>
          <w:szCs w:val="28"/>
        </w:rPr>
        <w:t>Tallinn</w:t>
      </w:r>
    </w:p>
    <w:p w14:paraId="602A9C60" w14:textId="499B5B7A" w:rsidR="00DA6D9D" w:rsidRDefault="00DA6D9D" w:rsidP="00DA6D9D">
      <w:pPr>
        <w:tabs>
          <w:tab w:val="left" w:pos="540"/>
          <w:tab w:val="left" w:pos="720"/>
        </w:tabs>
        <w:jc w:val="center"/>
        <w:rPr>
          <w:sz w:val="28"/>
          <w:szCs w:val="28"/>
        </w:rPr>
      </w:pPr>
      <w:r>
        <w:rPr>
          <w:sz w:val="28"/>
          <w:szCs w:val="28"/>
        </w:rPr>
        <w:t>20 ….</w:t>
      </w:r>
    </w:p>
    <w:p w14:paraId="681135A7" w14:textId="77443BCE" w:rsidR="004B5632" w:rsidRDefault="004B5632" w:rsidP="00DA6D9D">
      <w:pPr>
        <w:tabs>
          <w:tab w:val="left" w:pos="540"/>
          <w:tab w:val="left" w:pos="720"/>
        </w:tabs>
        <w:jc w:val="center"/>
        <w:rPr>
          <w:sz w:val="28"/>
          <w:szCs w:val="28"/>
        </w:rPr>
      </w:pPr>
    </w:p>
    <w:p w14:paraId="0FB73C82" w14:textId="039905A5" w:rsidR="004B5632" w:rsidRDefault="004B5632" w:rsidP="00DA6D9D">
      <w:pPr>
        <w:tabs>
          <w:tab w:val="left" w:pos="540"/>
          <w:tab w:val="left" w:pos="720"/>
        </w:tabs>
        <w:jc w:val="center"/>
        <w:rPr>
          <w:sz w:val="28"/>
          <w:szCs w:val="28"/>
        </w:rPr>
      </w:pPr>
    </w:p>
    <w:p w14:paraId="207A4A2F" w14:textId="0E7CAC3E" w:rsidR="004B5632" w:rsidRDefault="004B5632" w:rsidP="00DA6D9D">
      <w:pPr>
        <w:tabs>
          <w:tab w:val="left" w:pos="540"/>
          <w:tab w:val="left" w:pos="720"/>
        </w:tabs>
        <w:jc w:val="center"/>
        <w:rPr>
          <w:sz w:val="28"/>
          <w:szCs w:val="28"/>
        </w:rPr>
      </w:pPr>
    </w:p>
    <w:p w14:paraId="6F314FBE" w14:textId="77777777" w:rsidR="004B5632" w:rsidRDefault="004B5632" w:rsidP="004B5632">
      <w:pPr>
        <w:tabs>
          <w:tab w:val="left" w:pos="540"/>
          <w:tab w:val="left" w:pos="720"/>
        </w:tabs>
        <w:jc w:val="center"/>
        <w:rPr>
          <w:rFonts w:ascii="Times" w:hAnsi="Times"/>
        </w:rPr>
      </w:pPr>
    </w:p>
    <w:p w14:paraId="3CAE60CA" w14:textId="6119951C" w:rsidR="005065EF" w:rsidRPr="00A20FB2" w:rsidRDefault="005065EF" w:rsidP="005065EF">
      <w:pPr>
        <w:rPr>
          <w:rFonts w:eastAsia="Calibri"/>
          <w:b/>
          <w:sz w:val="22"/>
          <w:szCs w:val="22"/>
        </w:rPr>
      </w:pPr>
      <w:r w:rsidRPr="00A20FB2">
        <w:rPr>
          <w:rFonts w:eastAsia="Calibri"/>
          <w:b/>
          <w:sz w:val="22"/>
          <w:szCs w:val="22"/>
        </w:rPr>
        <w:lastRenderedPageBreak/>
        <w:t>750kw ja suurema peamasinate efektiivse koguvõimsusega mootorlaeva vahimehaaniku meresõidupraktika aruande kaitsmise RETSENSIOONILEHT</w:t>
      </w:r>
    </w:p>
    <w:p w14:paraId="08C3EC32" w14:textId="77777777" w:rsidR="005065EF" w:rsidRPr="00A20FB2" w:rsidRDefault="005065EF" w:rsidP="005065EF">
      <w:pPr>
        <w:rPr>
          <w:rFonts w:eastAsia="Calibri"/>
          <w:b/>
          <w:sz w:val="22"/>
          <w:szCs w:val="22"/>
        </w:rPr>
      </w:pPr>
      <w:r w:rsidRPr="00A20FB2">
        <w:rPr>
          <w:rFonts w:eastAsia="Calibri"/>
          <w:b/>
          <w:sz w:val="22"/>
          <w:szCs w:val="22"/>
        </w:rPr>
        <w:t xml:space="preserve">  </w:t>
      </w:r>
    </w:p>
    <w:p w14:paraId="5F48E03A" w14:textId="1B7731AB" w:rsidR="005065EF" w:rsidRPr="00A20FB2" w:rsidRDefault="005065EF" w:rsidP="005065EF">
      <w:pPr>
        <w:pStyle w:val="ListParagraph"/>
        <w:numPr>
          <w:ilvl w:val="0"/>
          <w:numId w:val="13"/>
        </w:numPr>
        <w:rPr>
          <w:sz w:val="22"/>
          <w:szCs w:val="22"/>
        </w:rPr>
      </w:pPr>
      <w:r w:rsidRPr="002F3851">
        <w:rPr>
          <w:b/>
          <w:noProof/>
          <w:sz w:val="22"/>
          <w:szCs w:val="22"/>
          <w:lang w:val="en-US"/>
        </w:rPr>
        <mc:AlternateContent>
          <mc:Choice Requires="wps">
            <w:drawing>
              <wp:anchor distT="0" distB="0" distL="114300" distR="114300" simplePos="0" relativeHeight="251659264" behindDoc="0" locked="0" layoutInCell="1" hidden="0" allowOverlap="1" wp14:anchorId="0C4192FB" wp14:editId="4AB06154">
                <wp:simplePos x="0" y="0"/>
                <wp:positionH relativeFrom="margin">
                  <wp:posOffset>10551</wp:posOffset>
                </wp:positionH>
                <wp:positionV relativeFrom="paragraph">
                  <wp:posOffset>6692</wp:posOffset>
                </wp:positionV>
                <wp:extent cx="182880" cy="147711"/>
                <wp:effectExtent l="12700" t="12700" r="7620" b="17780"/>
                <wp:wrapNone/>
                <wp:docPr id="18" name="Rectangle 18"/>
                <wp:cNvGraphicFramePr/>
                <a:graphic xmlns:a="http://schemas.openxmlformats.org/drawingml/2006/main">
                  <a:graphicData uri="http://schemas.microsoft.com/office/word/2010/wordprocessingShape">
                    <wps:wsp>
                      <wps:cNvSpPr/>
                      <wps:spPr>
                        <a:xfrm>
                          <a:off x="0" y="0"/>
                          <a:ext cx="182880" cy="147711"/>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5AFA11C1" w14:textId="77777777" w:rsidR="00B3221B" w:rsidRDefault="00B3221B" w:rsidP="005065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85pt;margin-top:.55pt;width:14.4pt;height:1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" strokecolor="#395e89" strokeweight="2pt">
                <v:stroke joinstyle="round"/>
                <v:textbox inset="91425emu,91425emu,91425emu,91425emu">
                  <w:txbxContent>
                    <w:p w14:paraId="5AFA11C1" w14:textId="77777777" w:rsidR="00B3221B" w:rsidRDefault="00B3221B" w:rsidP="005065EF">
                      <w:pPr>
                        <w:textDirection w:val="btLr"/>
                      </w:pPr>
                    </w:p>
                  </w:txbxContent>
                </v:textbox>
                <w10:wrap anchorx="margin"/>
              </v:rect>
            </w:pict>
          </mc:Fallback>
        </mc:AlternateContent>
      </w:r>
      <w:r w:rsidRPr="002F3851">
        <w:rPr>
          <w:b/>
          <w:sz w:val="22"/>
          <w:szCs w:val="22"/>
          <w:lang w:eastAsia="et-EE"/>
        </w:rPr>
        <w:t>Töökorraldus laevas</w:t>
      </w:r>
      <w:r w:rsidRPr="00A20FB2">
        <w:rPr>
          <w:sz w:val="22"/>
          <w:szCs w:val="22"/>
        </w:rPr>
        <w:t>. Hinnang oma meresõidupraktikale tervikuna. Kokkuvõte laeval tehtud töödest. Erinevate õppeainete kasulikkus praktikal tehtud tööde ja ülesannete täitmisel. Praktikandi enesehinnang ja valmisolek meremehe elukutseks ja suutli</w:t>
      </w:r>
      <w:r w:rsidR="00B3221B">
        <w:rPr>
          <w:sz w:val="22"/>
          <w:szCs w:val="22"/>
        </w:rPr>
        <w:t>kkus töötada laevapere liikmena.</w:t>
      </w:r>
    </w:p>
    <w:p w14:paraId="09CEF567" w14:textId="7BCDD5B9" w:rsidR="005065EF" w:rsidRPr="00A20FB2" w:rsidRDefault="005065EF" w:rsidP="005065EF">
      <w:pPr>
        <w:pStyle w:val="ListParagraph"/>
        <w:numPr>
          <w:ilvl w:val="0"/>
          <w:numId w:val="13"/>
        </w:numPr>
        <w:spacing w:before="100" w:beforeAutospacing="1" w:after="100" w:afterAutospacing="1"/>
        <w:ind w:left="709"/>
        <w:rPr>
          <w:sz w:val="22"/>
          <w:szCs w:val="22"/>
        </w:rPr>
      </w:pPr>
      <w:r w:rsidRPr="002F3851">
        <w:rPr>
          <w:b/>
          <w:noProof/>
          <w:sz w:val="22"/>
          <w:szCs w:val="22"/>
          <w:lang w:val="en-US"/>
        </w:rPr>
        <mc:AlternateContent>
          <mc:Choice Requires="wps">
            <w:drawing>
              <wp:anchor distT="0" distB="0" distL="114300" distR="114300" simplePos="0" relativeHeight="251660288" behindDoc="0" locked="0" layoutInCell="1" hidden="0" allowOverlap="1" wp14:anchorId="6B92AB8E" wp14:editId="74CC50D5">
                <wp:simplePos x="0" y="0"/>
                <wp:positionH relativeFrom="margin">
                  <wp:posOffset>11430</wp:posOffset>
                </wp:positionH>
                <wp:positionV relativeFrom="paragraph">
                  <wp:posOffset>3175</wp:posOffset>
                </wp:positionV>
                <wp:extent cx="168275" cy="175260"/>
                <wp:effectExtent l="12700" t="12700" r="9525" b="15240"/>
                <wp:wrapNone/>
                <wp:docPr id="15" name="Rectangle 15"/>
                <wp:cNvGraphicFramePr/>
                <a:graphic xmlns:a="http://schemas.openxmlformats.org/drawingml/2006/main">
                  <a:graphicData uri="http://schemas.microsoft.com/office/word/2010/wordprocessingShape">
                    <wps:wsp>
                      <wps:cNvSpPr/>
                      <wps:spPr>
                        <a:xfrm flipV="1">
                          <a:off x="0" y="0"/>
                          <a:ext cx="168275" cy="17526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46880250" w14:textId="77777777" w:rsidR="00B3221B" w:rsidRDefault="00B3221B" w:rsidP="005065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9pt;margin-top:.25pt;width:13.25pt;height:13.8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" strokecolor="#395e89" strokeweight="2pt">
                <v:stroke joinstyle="round"/>
                <v:textbox inset="91425emu,91425emu,91425emu,91425emu">
                  <w:txbxContent>
                    <w:p w14:paraId="46880250" w14:textId="77777777" w:rsidR="00B3221B" w:rsidRDefault="00B3221B" w:rsidP="005065EF">
                      <w:pPr>
                        <w:textDirection w:val="btLr"/>
                      </w:pPr>
                    </w:p>
                  </w:txbxContent>
                </v:textbox>
                <w10:wrap anchorx="margin"/>
              </v:rect>
            </w:pict>
          </mc:Fallback>
        </mc:AlternateContent>
      </w:r>
      <w:r w:rsidRPr="002F3851">
        <w:rPr>
          <w:b/>
          <w:sz w:val="22"/>
          <w:szCs w:val="22"/>
        </w:rPr>
        <w:t>Vahiteenistuse ko</w:t>
      </w:r>
      <w:r w:rsidR="00B3221B" w:rsidRPr="002F3851">
        <w:rPr>
          <w:b/>
          <w:sz w:val="22"/>
          <w:szCs w:val="22"/>
        </w:rPr>
        <w:t>rraldus merel, sadamas ja ankrus</w:t>
      </w:r>
      <w:r w:rsidR="00B3221B">
        <w:rPr>
          <w:sz w:val="22"/>
          <w:szCs w:val="22"/>
        </w:rPr>
        <w:t xml:space="preserve"> </w:t>
      </w:r>
      <w:r w:rsidRPr="00A20FB2">
        <w:rPr>
          <w:sz w:val="22"/>
          <w:szCs w:val="22"/>
        </w:rPr>
        <w:t xml:space="preserve">(laeva ohutuse ja turvalisuse tagamine). Vahimadruse kohustused merel, sadamas ja ankrus. Meresõidupraktika ajal toimunud eriolukorrad (jäätumine, torm, turvaintsidendid, avariijuhtumid, õnnetused inimestega).  </w:t>
      </w:r>
    </w:p>
    <w:p w14:paraId="63A92C35" w14:textId="492CA7D8" w:rsidR="005065EF" w:rsidRPr="00A20FB2" w:rsidRDefault="005065EF" w:rsidP="005065EF">
      <w:pPr>
        <w:pStyle w:val="ListParagraph"/>
        <w:numPr>
          <w:ilvl w:val="0"/>
          <w:numId w:val="13"/>
        </w:numPr>
        <w:ind w:left="709"/>
        <w:rPr>
          <w:sz w:val="22"/>
          <w:szCs w:val="22"/>
        </w:rPr>
      </w:pPr>
      <w:r w:rsidRPr="002F3851">
        <w:rPr>
          <w:b/>
          <w:noProof/>
          <w:sz w:val="22"/>
          <w:szCs w:val="22"/>
          <w:lang w:val="en-US"/>
        </w:rPr>
        <mc:AlternateContent>
          <mc:Choice Requires="wps">
            <w:drawing>
              <wp:anchor distT="0" distB="0" distL="114300" distR="114300" simplePos="0" relativeHeight="251661312" behindDoc="0" locked="0" layoutInCell="1" hidden="0" allowOverlap="1" wp14:anchorId="5D45EB18" wp14:editId="5E58F153">
                <wp:simplePos x="0" y="0"/>
                <wp:positionH relativeFrom="margin">
                  <wp:posOffset>-4055</wp:posOffset>
                </wp:positionH>
                <wp:positionV relativeFrom="paragraph">
                  <wp:posOffset>8890</wp:posOffset>
                </wp:positionV>
                <wp:extent cx="182880" cy="161778"/>
                <wp:effectExtent l="12700" t="12700" r="7620" b="16510"/>
                <wp:wrapNone/>
                <wp:docPr id="16" name="Rectangle 16"/>
                <wp:cNvGraphicFramePr/>
                <a:graphic xmlns:a="http://schemas.openxmlformats.org/drawingml/2006/main">
                  <a:graphicData uri="http://schemas.microsoft.com/office/word/2010/wordprocessingShape">
                    <wps:wsp>
                      <wps:cNvSpPr/>
                      <wps:spPr>
                        <a:xfrm flipV="1">
                          <a:off x="0" y="0"/>
                          <a:ext cx="182880" cy="161778"/>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ACD91CC" w14:textId="77777777" w:rsidR="00B3221B" w:rsidRDefault="00B3221B" w:rsidP="005065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25pt;margin-top:.7pt;width:14.4pt;height:12.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" strokecolor="#395e89" strokeweight="2pt">
                <v:stroke joinstyle="round"/>
                <v:textbox inset="91425emu,91425emu,91425emu,91425emu">
                  <w:txbxContent>
                    <w:p w14:paraId="6ACD91CC" w14:textId="77777777" w:rsidR="00B3221B" w:rsidRDefault="00B3221B" w:rsidP="005065EF">
                      <w:pPr>
                        <w:textDirection w:val="btLr"/>
                      </w:pPr>
                    </w:p>
                  </w:txbxContent>
                </v:textbox>
                <w10:wrap anchorx="margin"/>
              </v:rect>
            </w:pict>
          </mc:Fallback>
        </mc:AlternateContent>
      </w:r>
      <w:r w:rsidRPr="002F3851">
        <w:rPr>
          <w:b/>
          <w:sz w:val="22"/>
          <w:szCs w:val="22"/>
        </w:rPr>
        <w:t>Ohutusalane korraldus</w:t>
      </w:r>
      <w:r w:rsidRPr="00A20FB2">
        <w:rPr>
          <w:sz w:val="22"/>
          <w:szCs w:val="22"/>
        </w:rPr>
        <w:t xml:space="preserve"> (laevahäirete kava, ohutusjuhend). Õppused, perioodilisus, häiresignaalid, laevasisesed sidepidamisvahendid, alarmsüsteemid ja nende kasutamine). </w:t>
      </w:r>
      <w:r w:rsidRPr="00A20FB2">
        <w:rPr>
          <w:sz w:val="22"/>
          <w:szCs w:val="22"/>
          <w:lang w:eastAsia="et-EE"/>
        </w:rPr>
        <w:t xml:space="preserve">Isiklik number laevapereliikmena, ametikoht laeval, enda </w:t>
      </w:r>
      <w:r w:rsidR="00B3221B">
        <w:rPr>
          <w:sz w:val="22"/>
          <w:szCs w:val="22"/>
        </w:rPr>
        <w:t>osalemine õppustel</w:t>
      </w:r>
      <w:r w:rsidRPr="00A20FB2">
        <w:rPr>
          <w:sz w:val="22"/>
          <w:szCs w:val="22"/>
        </w:rPr>
        <w:t xml:space="preserve"> (</w:t>
      </w:r>
      <w:r w:rsidRPr="00A20FB2">
        <w:rPr>
          <w:sz w:val="22"/>
          <w:szCs w:val="22"/>
          <w:lang w:eastAsia="et-EE"/>
        </w:rPr>
        <w:t>üldohuhäire, tulekahju häire, häire „inimene üle parda jne“.</w:t>
      </w:r>
      <w:r w:rsidRPr="00A20FB2">
        <w:rPr>
          <w:sz w:val="22"/>
          <w:szCs w:val="22"/>
        </w:rPr>
        <w:t xml:space="preserve">  </w:t>
      </w:r>
    </w:p>
    <w:p w14:paraId="6C11EB81" w14:textId="54FA8092" w:rsidR="005065EF" w:rsidRPr="00A20FB2" w:rsidRDefault="005065EF" w:rsidP="005065EF">
      <w:pPr>
        <w:pStyle w:val="ListParagraph"/>
        <w:numPr>
          <w:ilvl w:val="0"/>
          <w:numId w:val="13"/>
        </w:numPr>
        <w:ind w:left="709"/>
        <w:rPr>
          <w:sz w:val="22"/>
          <w:szCs w:val="22"/>
        </w:rPr>
      </w:pPr>
      <w:r w:rsidRPr="002F3851">
        <w:rPr>
          <w:b/>
          <w:noProof/>
          <w:sz w:val="22"/>
          <w:szCs w:val="22"/>
          <w:lang w:val="en-US"/>
        </w:rPr>
        <mc:AlternateContent>
          <mc:Choice Requires="wps">
            <w:drawing>
              <wp:anchor distT="0" distB="0" distL="114300" distR="114300" simplePos="0" relativeHeight="251663360" behindDoc="0" locked="0" layoutInCell="1" hidden="0" allowOverlap="1" wp14:anchorId="152EF5CA" wp14:editId="45980ACB">
                <wp:simplePos x="0" y="0"/>
                <wp:positionH relativeFrom="margin">
                  <wp:posOffset>2490</wp:posOffset>
                </wp:positionH>
                <wp:positionV relativeFrom="paragraph">
                  <wp:posOffset>450116</wp:posOffset>
                </wp:positionV>
                <wp:extent cx="182831" cy="154305"/>
                <wp:effectExtent l="12700" t="12700" r="8255" b="10795"/>
                <wp:wrapNone/>
                <wp:docPr id="17" name="Rectangle 17"/>
                <wp:cNvGraphicFramePr/>
                <a:graphic xmlns:a="http://schemas.openxmlformats.org/drawingml/2006/main">
                  <a:graphicData uri="http://schemas.microsoft.com/office/word/2010/wordprocessingShape">
                    <wps:wsp>
                      <wps:cNvSpPr/>
                      <wps:spPr>
                        <a:xfrm flipV="1">
                          <a:off x="0" y="0"/>
                          <a:ext cx="182831" cy="1543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B5F3E09" w14:textId="77777777" w:rsidR="00B3221B" w:rsidRDefault="00B3221B" w:rsidP="005065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left:0;text-align:left;margin-left:.2pt;margin-top:35.45pt;width:14.4pt;height:12.1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" strokecolor="#395e89" strokeweight="2pt">
                <v:stroke joinstyle="round"/>
                <v:textbox inset="91425emu,91425emu,91425emu,91425emu">
                  <w:txbxContent>
                    <w:p w14:paraId="6B5F3E09" w14:textId="77777777" w:rsidR="00B3221B" w:rsidRDefault="00B3221B" w:rsidP="005065EF">
                      <w:pPr>
                        <w:textDirection w:val="btLr"/>
                      </w:pPr>
                    </w:p>
                  </w:txbxContent>
                </v:textbox>
                <w10:wrap anchorx="margin"/>
              </v:rect>
            </w:pict>
          </mc:Fallback>
        </mc:AlternateContent>
      </w:r>
      <w:r w:rsidRPr="002F3851">
        <w:rPr>
          <w:b/>
          <w:noProof/>
          <w:sz w:val="22"/>
          <w:szCs w:val="22"/>
          <w:lang w:val="en-US"/>
        </w:rPr>
        <mc:AlternateContent>
          <mc:Choice Requires="wps">
            <w:drawing>
              <wp:anchor distT="0" distB="0" distL="114300" distR="114300" simplePos="0" relativeHeight="251662336" behindDoc="0" locked="0" layoutInCell="1" hidden="0" allowOverlap="1" wp14:anchorId="74E2E15D" wp14:editId="3EECA1E6">
                <wp:simplePos x="0" y="0"/>
                <wp:positionH relativeFrom="margin">
                  <wp:posOffset>-4396</wp:posOffset>
                </wp:positionH>
                <wp:positionV relativeFrom="paragraph">
                  <wp:posOffset>12065</wp:posOffset>
                </wp:positionV>
                <wp:extent cx="189914" cy="147711"/>
                <wp:effectExtent l="12700" t="12700" r="13335" b="17780"/>
                <wp:wrapNone/>
                <wp:docPr id="19" name="Rectangle 19"/>
                <wp:cNvGraphicFramePr/>
                <a:graphic xmlns:a="http://schemas.openxmlformats.org/drawingml/2006/main">
                  <a:graphicData uri="http://schemas.microsoft.com/office/word/2010/wordprocessingShape">
                    <wps:wsp>
                      <wps:cNvSpPr/>
                      <wps:spPr>
                        <a:xfrm flipV="1">
                          <a:off x="0" y="0"/>
                          <a:ext cx="189914" cy="147711"/>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FDBD415" w14:textId="77777777" w:rsidR="00B3221B" w:rsidRDefault="00B3221B" w:rsidP="005065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3pt;margin-top:.95pt;width:14.95pt;height:11.6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" strokecolor="#395e89" strokeweight="2pt">
                <v:stroke joinstyle="round"/>
                <v:textbox inset="91425emu,91425emu,91425emu,91425emu">
                  <w:txbxContent>
                    <w:p w14:paraId="3FDBD415" w14:textId="77777777" w:rsidR="00B3221B" w:rsidRDefault="00B3221B" w:rsidP="005065EF">
                      <w:pPr>
                        <w:textDirection w:val="btLr"/>
                      </w:pPr>
                    </w:p>
                  </w:txbxContent>
                </v:textbox>
                <w10:wrap anchorx="margin"/>
              </v:rect>
            </w:pict>
          </mc:Fallback>
        </mc:AlternateContent>
      </w:r>
      <w:r w:rsidR="001A3556" w:rsidRPr="002F3851">
        <w:rPr>
          <w:b/>
          <w:sz w:val="22"/>
          <w:szCs w:val="22"/>
        </w:rPr>
        <w:t>Laeva ehitus</w:t>
      </w:r>
      <w:r w:rsidR="001A3556">
        <w:rPr>
          <w:sz w:val="22"/>
          <w:szCs w:val="22"/>
        </w:rPr>
        <w:t>. Ü</w:t>
      </w:r>
      <w:r w:rsidRPr="00A20FB2">
        <w:rPr>
          <w:sz w:val="22"/>
          <w:szCs w:val="22"/>
        </w:rPr>
        <w:t xml:space="preserve">ldplaan ja andmed, mõõtmed, otstarve, autonoomsus, laevale omistatud registrimärk, laeva meeskond. Laeva konstruktsioon (laeva ruumide paigutus, vööri ja ahtri ning korpuse ehitus). </w:t>
      </w:r>
    </w:p>
    <w:p w14:paraId="0684B68B" w14:textId="77777777" w:rsidR="005065EF" w:rsidRPr="00A20FB2" w:rsidRDefault="005065EF" w:rsidP="005065EF">
      <w:pPr>
        <w:numPr>
          <w:ilvl w:val="0"/>
          <w:numId w:val="13"/>
        </w:numPr>
        <w:ind w:left="709"/>
        <w:contextualSpacing/>
        <w:rPr>
          <w:sz w:val="22"/>
          <w:szCs w:val="22"/>
        </w:rPr>
      </w:pPr>
      <w:r w:rsidRPr="002F3851">
        <w:rPr>
          <w:b/>
          <w:noProof/>
          <w:sz w:val="22"/>
          <w:szCs w:val="22"/>
          <w:lang w:val="en-US"/>
        </w:rPr>
        <mc:AlternateContent>
          <mc:Choice Requires="wps">
            <w:drawing>
              <wp:anchor distT="0" distB="0" distL="114300" distR="114300" simplePos="0" relativeHeight="251664384" behindDoc="0" locked="0" layoutInCell="1" hidden="0" allowOverlap="1" wp14:anchorId="170BCACD" wp14:editId="3A6FD092">
                <wp:simplePos x="0" y="0"/>
                <wp:positionH relativeFrom="margin">
                  <wp:posOffset>-5618</wp:posOffset>
                </wp:positionH>
                <wp:positionV relativeFrom="paragraph">
                  <wp:posOffset>167738</wp:posOffset>
                </wp:positionV>
                <wp:extent cx="203200" cy="165100"/>
                <wp:effectExtent l="0" t="0" r="0" b="0"/>
                <wp:wrapNone/>
                <wp:docPr id="26" name="Rectangle 26"/>
                <wp:cNvGraphicFramePr/>
                <a:graphic xmlns:a="http://schemas.openxmlformats.org/drawingml/2006/main">
                  <a:graphicData uri="http://schemas.microsoft.com/office/word/2010/wordprocessingShape">
                    <wps:wsp>
                      <wps:cNvSpPr/>
                      <wps:spPr>
                        <a:xfrm>
                          <a:off x="0" y="0"/>
                          <a:ext cx="203200" cy="1651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F640A5C" w14:textId="77777777" w:rsidR="00B3221B" w:rsidRDefault="00B3221B" w:rsidP="005065EF">
                            <w:pPr>
                              <w:textDirection w:val="btLr"/>
                            </w:pPr>
                          </w:p>
                        </w:txbxContent>
                      </wps:txbx>
                      <wps:bodyPr spcFirstLastPara="1" wrap="square" lIns="91425" tIns="91425" rIns="91425" bIns="91425" anchor="ctr" anchorCtr="0"/>
                    </wps:wsp>
                  </a:graphicData>
                </a:graphic>
              </wp:anchor>
            </w:drawing>
          </mc:Choice>
          <mc:Fallback>
            <w:pict>
              <v:rect id="Rectangle 26" o:spid="_x0000_s1031" style="position:absolute;left:0;text-align:left;margin-left:-.4pt;margin-top:13.2pt;width:16pt;height:1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" strokecolor="#395e89" strokeweight="2pt">
                <v:stroke joinstyle="round"/>
                <v:textbox inset="91425emu,91425emu,91425emu,91425emu">
                  <w:txbxContent>
                    <w:p w14:paraId="6F640A5C" w14:textId="77777777" w:rsidR="00B3221B" w:rsidRDefault="00B3221B" w:rsidP="005065EF">
                      <w:pPr>
                        <w:textDirection w:val="btLr"/>
                      </w:pPr>
                    </w:p>
                  </w:txbxContent>
                </v:textbox>
                <w10:wrap anchorx="margin"/>
              </v:rect>
            </w:pict>
          </mc:Fallback>
        </mc:AlternateContent>
      </w:r>
      <w:r w:rsidRPr="002F3851">
        <w:rPr>
          <w:b/>
          <w:sz w:val="22"/>
          <w:szCs w:val="22"/>
        </w:rPr>
        <w:t>Laeva seadmed ja nende kasutamine</w:t>
      </w:r>
      <w:r w:rsidRPr="00A20FB2">
        <w:rPr>
          <w:sz w:val="22"/>
          <w:szCs w:val="22"/>
        </w:rPr>
        <w:t xml:space="preserve">: rooli-, lasti, sildumis, ankru, päästeseade. </w:t>
      </w:r>
    </w:p>
    <w:p w14:paraId="2C5B9D95" w14:textId="04E65B24" w:rsidR="005065EF" w:rsidRPr="00A20FB2" w:rsidRDefault="005065EF" w:rsidP="005065EF">
      <w:pPr>
        <w:numPr>
          <w:ilvl w:val="0"/>
          <w:numId w:val="13"/>
        </w:numPr>
        <w:ind w:left="709"/>
        <w:contextualSpacing/>
        <w:rPr>
          <w:sz w:val="22"/>
          <w:szCs w:val="22"/>
        </w:rPr>
      </w:pPr>
      <w:r w:rsidRPr="002F3851">
        <w:rPr>
          <w:b/>
          <w:sz w:val="22"/>
          <w:szCs w:val="22"/>
        </w:rPr>
        <w:t>Laeva süsteemid</w:t>
      </w:r>
      <w:r>
        <w:rPr>
          <w:sz w:val="22"/>
          <w:szCs w:val="22"/>
        </w:rPr>
        <w:t xml:space="preserve">. </w:t>
      </w:r>
      <w:r w:rsidRPr="00A20FB2">
        <w:rPr>
          <w:sz w:val="22"/>
          <w:szCs w:val="22"/>
        </w:rPr>
        <w:t>Tuletõrje-, pallast-, kuivendus- ja eluotstarbesüsteemide ehitus ja kasutamine. Süsteemide markeering.</w:t>
      </w:r>
    </w:p>
    <w:p w14:paraId="51B9219D" w14:textId="4DA0CCE2" w:rsidR="005065EF" w:rsidRPr="00A20FB2" w:rsidRDefault="005065EF" w:rsidP="005065EF">
      <w:pPr>
        <w:numPr>
          <w:ilvl w:val="0"/>
          <w:numId w:val="13"/>
        </w:numPr>
        <w:ind w:left="709"/>
        <w:contextualSpacing/>
        <w:rPr>
          <w:sz w:val="22"/>
          <w:szCs w:val="22"/>
        </w:rPr>
      </w:pPr>
      <w:r w:rsidRPr="002F3851">
        <w:rPr>
          <w:b/>
          <w:noProof/>
          <w:sz w:val="22"/>
          <w:szCs w:val="22"/>
          <w:lang w:val="en-US"/>
        </w:rPr>
        <mc:AlternateContent>
          <mc:Choice Requires="wps">
            <w:drawing>
              <wp:anchor distT="0" distB="0" distL="114300" distR="114300" simplePos="0" relativeHeight="251665408" behindDoc="0" locked="0" layoutInCell="1" hidden="0" allowOverlap="1" wp14:anchorId="69FA1071" wp14:editId="5DFF06D1">
                <wp:simplePos x="0" y="0"/>
                <wp:positionH relativeFrom="margin">
                  <wp:posOffset>0</wp:posOffset>
                </wp:positionH>
                <wp:positionV relativeFrom="paragraph">
                  <wp:posOffset>7767</wp:posOffset>
                </wp:positionV>
                <wp:extent cx="203200" cy="165100"/>
                <wp:effectExtent l="0" t="0" r="0" b="0"/>
                <wp:wrapNone/>
                <wp:docPr id="27" name="Rectangle 27"/>
                <wp:cNvGraphicFramePr/>
                <a:graphic xmlns:a="http://schemas.openxmlformats.org/drawingml/2006/main">
                  <a:graphicData uri="http://schemas.microsoft.com/office/word/2010/wordprocessingShape">
                    <wps:wsp>
                      <wps:cNvSpPr/>
                      <wps:spPr>
                        <a:xfrm>
                          <a:off x="0" y="0"/>
                          <a:ext cx="203200" cy="1651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1C0EC2F" w14:textId="77777777" w:rsidR="00B3221B" w:rsidRDefault="00B3221B" w:rsidP="005065EF">
                            <w:pPr>
                              <w:textDirection w:val="btLr"/>
                            </w:pPr>
                          </w:p>
                        </w:txbxContent>
                      </wps:txbx>
                      <wps:bodyPr spcFirstLastPara="1" wrap="square" lIns="91425" tIns="91425" rIns="91425" bIns="91425" anchor="ctr" anchorCtr="0"/>
                    </wps:wsp>
                  </a:graphicData>
                </a:graphic>
              </wp:anchor>
            </w:drawing>
          </mc:Choice>
          <mc:Fallback>
            <w:pict>
              <v:rect id="Rectangle 27" o:spid="_x0000_s1032" style="position:absolute;left:0;text-align:left;margin-left:0;margin-top:.6pt;width:16pt;height:13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" strokecolor="#395e89" strokeweight="2pt">
                <v:stroke joinstyle="round"/>
                <v:textbox inset="91425emu,91425emu,91425emu,91425emu">
                  <w:txbxContent>
                    <w:p w14:paraId="31C0EC2F" w14:textId="77777777" w:rsidR="00B3221B" w:rsidRDefault="00B3221B" w:rsidP="005065EF">
                      <w:pPr>
                        <w:textDirection w:val="btLr"/>
                      </w:pPr>
                    </w:p>
                  </w:txbxContent>
                </v:textbox>
                <w10:wrap anchorx="margin"/>
              </v:rect>
            </w:pict>
          </mc:Fallback>
        </mc:AlternateContent>
      </w:r>
      <w:r w:rsidRPr="002F3851">
        <w:rPr>
          <w:b/>
          <w:sz w:val="22"/>
          <w:szCs w:val="22"/>
        </w:rPr>
        <w:t>Merereostuse vältimise korraldus</w:t>
      </w:r>
      <w:r w:rsidRPr="00A20FB2">
        <w:rPr>
          <w:sz w:val="22"/>
          <w:szCs w:val="22"/>
        </w:rPr>
        <w:t>. Prügi, reovete ja õliseguste vete käitlemine, kütuse võtt.</w:t>
      </w:r>
    </w:p>
    <w:p w14:paraId="464B5EA0" w14:textId="40EDC065" w:rsidR="005065EF" w:rsidRPr="00A20FB2" w:rsidRDefault="005065EF" w:rsidP="005065EF">
      <w:pPr>
        <w:numPr>
          <w:ilvl w:val="0"/>
          <w:numId w:val="13"/>
        </w:numPr>
        <w:ind w:left="709"/>
        <w:contextualSpacing/>
        <w:rPr>
          <w:sz w:val="22"/>
          <w:szCs w:val="22"/>
        </w:rPr>
      </w:pPr>
      <w:r w:rsidRPr="00A20FB2">
        <w:rPr>
          <w:noProof/>
          <w:sz w:val="22"/>
          <w:szCs w:val="22"/>
          <w:lang w:val="en-US"/>
        </w:rPr>
        <mc:AlternateContent>
          <mc:Choice Requires="wps">
            <w:drawing>
              <wp:anchor distT="0" distB="0" distL="114300" distR="114300" simplePos="0" relativeHeight="251666432" behindDoc="0" locked="0" layoutInCell="1" hidden="0" allowOverlap="1" wp14:anchorId="6EA1506C" wp14:editId="18B73511">
                <wp:simplePos x="0" y="0"/>
                <wp:positionH relativeFrom="margin">
                  <wp:posOffset>14605</wp:posOffset>
                </wp:positionH>
                <wp:positionV relativeFrom="paragraph">
                  <wp:posOffset>20955</wp:posOffset>
                </wp:positionV>
                <wp:extent cx="203200" cy="165100"/>
                <wp:effectExtent l="12700" t="12700" r="12700" b="12700"/>
                <wp:wrapNone/>
                <wp:docPr id="28" name="Rectangle 28"/>
                <wp:cNvGraphicFramePr/>
                <a:graphic xmlns:a="http://schemas.openxmlformats.org/drawingml/2006/main">
                  <a:graphicData uri="http://schemas.microsoft.com/office/word/2010/wordprocessingShape">
                    <wps:wsp>
                      <wps:cNvSpPr/>
                      <wps:spPr>
                        <a:xfrm>
                          <a:off x="0" y="0"/>
                          <a:ext cx="203200" cy="1651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BEE585E" w14:textId="77777777" w:rsidR="00B3221B" w:rsidRDefault="00B3221B" w:rsidP="005065EF">
                            <w:pPr>
                              <w:textDirection w:val="btLr"/>
                            </w:pPr>
                          </w:p>
                        </w:txbxContent>
                      </wps:txbx>
                      <wps:bodyPr spcFirstLastPara="1" wrap="square" lIns="91425" tIns="91425" rIns="91425" bIns="91425" anchor="ctr" anchorCtr="0"/>
                    </wps:wsp>
                  </a:graphicData>
                </a:graphic>
              </wp:anchor>
            </w:drawing>
          </mc:Choice>
          <mc:Fallback>
            <w:pict>
              <v:rect id="Rectangle 28" o:spid="_x0000_s1033" style="position:absolute;left:0;text-align:left;margin-left:1.15pt;margin-top:1.65pt;width:16pt;height:13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" strokecolor="#395e89" strokeweight="2pt">
                <v:stroke joinstyle="round"/>
                <v:textbox inset="91425emu,91425emu,91425emu,91425emu">
                  <w:txbxContent>
                    <w:p w14:paraId="6BEE585E" w14:textId="77777777" w:rsidR="00B3221B" w:rsidRDefault="00B3221B" w:rsidP="005065EF">
                      <w:pPr>
                        <w:textDirection w:val="btLr"/>
                      </w:pPr>
                    </w:p>
                  </w:txbxContent>
                </v:textbox>
                <w10:wrap anchorx="margin"/>
              </v:rect>
            </w:pict>
          </mc:Fallback>
        </mc:AlternateContent>
      </w:r>
      <w:r w:rsidRPr="00A20FB2">
        <w:rPr>
          <w:noProof/>
          <w:sz w:val="22"/>
          <w:szCs w:val="22"/>
          <w:lang w:val="en-US"/>
        </w:rPr>
        <mc:AlternateContent>
          <mc:Choice Requires="wps">
            <w:drawing>
              <wp:anchor distT="0" distB="0" distL="114300" distR="114300" simplePos="0" relativeHeight="251667456" behindDoc="0" locked="0" layoutInCell="1" hidden="0" allowOverlap="1" wp14:anchorId="264138B2" wp14:editId="2F28DA62">
                <wp:simplePos x="0" y="0"/>
                <wp:positionH relativeFrom="margin">
                  <wp:posOffset>0</wp:posOffset>
                </wp:positionH>
                <wp:positionV relativeFrom="paragraph">
                  <wp:posOffset>315595</wp:posOffset>
                </wp:positionV>
                <wp:extent cx="203200" cy="165100"/>
                <wp:effectExtent l="0" t="0" r="0" b="0"/>
                <wp:wrapNone/>
                <wp:docPr id="29" name="Rectangle 29"/>
                <wp:cNvGraphicFramePr/>
                <a:graphic xmlns:a="http://schemas.openxmlformats.org/drawingml/2006/main">
                  <a:graphicData uri="http://schemas.microsoft.com/office/word/2010/wordprocessingShape">
                    <wps:wsp>
                      <wps:cNvSpPr/>
                      <wps:spPr>
                        <a:xfrm>
                          <a:off x="0" y="0"/>
                          <a:ext cx="203200" cy="1651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51319F6A" w14:textId="77777777" w:rsidR="00B3221B" w:rsidRDefault="00B3221B" w:rsidP="005065EF">
                            <w:pPr>
                              <w:textDirection w:val="btLr"/>
                            </w:pPr>
                          </w:p>
                        </w:txbxContent>
                      </wps:txbx>
                      <wps:bodyPr spcFirstLastPara="1" wrap="square" lIns="91425" tIns="91425" rIns="91425" bIns="91425" anchor="ctr" anchorCtr="0"/>
                    </wps:wsp>
                  </a:graphicData>
                </a:graphic>
              </wp:anchor>
            </w:drawing>
          </mc:Choice>
          <mc:Fallback>
            <w:pict>
              <v:rect id="Rectangle 29" o:spid="_x0000_s1034" style="position:absolute;left:0;text-align:left;margin-left:0;margin-top:24.85pt;width:16pt;height:13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" strokecolor="#395e89" strokeweight="2pt">
                <v:stroke joinstyle="round"/>
                <v:textbox inset="91425emu,91425emu,91425emu,91425emu">
                  <w:txbxContent>
                    <w:p w14:paraId="51319F6A" w14:textId="77777777" w:rsidR="00B3221B" w:rsidRDefault="00B3221B" w:rsidP="005065EF">
                      <w:pPr>
                        <w:textDirection w:val="btLr"/>
                      </w:pPr>
                    </w:p>
                  </w:txbxContent>
                </v:textbox>
                <w10:wrap anchorx="margin"/>
              </v:rect>
            </w:pict>
          </mc:Fallback>
        </mc:AlternateContent>
      </w:r>
      <w:r w:rsidRPr="00A20FB2">
        <w:rPr>
          <w:rFonts w:eastAsia="Calibri"/>
          <w:b/>
          <w:sz w:val="22"/>
          <w:szCs w:val="22"/>
        </w:rPr>
        <w:t>Laeva peamasin.</w:t>
      </w:r>
      <w:r w:rsidRPr="00A20FB2">
        <w:rPr>
          <w:rFonts w:eastAsia="Calibri"/>
          <w:sz w:val="22"/>
          <w:szCs w:val="22"/>
        </w:rPr>
        <w:t xml:space="preserve">  Üldandmed peamasina kohta,  peamasina konstruktsioon,  peamasinat teenindavad süsteemid, peamasina ekspluatatsioon</w:t>
      </w:r>
      <w:r w:rsidR="002F3851">
        <w:rPr>
          <w:rFonts w:eastAsia="Calibri"/>
          <w:sz w:val="22"/>
          <w:szCs w:val="22"/>
        </w:rPr>
        <w:t>.</w:t>
      </w:r>
    </w:p>
    <w:p w14:paraId="5479EAC1" w14:textId="7BFACCB6" w:rsidR="005065EF" w:rsidRPr="00A20FB2" w:rsidRDefault="005065EF" w:rsidP="005065EF">
      <w:pPr>
        <w:numPr>
          <w:ilvl w:val="0"/>
          <w:numId w:val="13"/>
        </w:numPr>
        <w:ind w:left="709"/>
        <w:contextualSpacing/>
        <w:rPr>
          <w:sz w:val="22"/>
          <w:szCs w:val="22"/>
        </w:rPr>
      </w:pPr>
      <w:r w:rsidRPr="00A20FB2">
        <w:rPr>
          <w:rFonts w:eastAsia="Calibri"/>
          <w:b/>
          <w:sz w:val="22"/>
          <w:szCs w:val="22"/>
        </w:rPr>
        <w:t>Laeva abidiislid:</w:t>
      </w:r>
      <w:r w:rsidRPr="00A20FB2">
        <w:rPr>
          <w:rFonts w:eastAsia="Calibri"/>
          <w:sz w:val="22"/>
          <w:szCs w:val="22"/>
        </w:rPr>
        <w:t xml:space="preserve">  Üldandmed abidiisli kohta, abidiisli konstruktsioon, abidiislit teenindavad süsteemid</w:t>
      </w:r>
      <w:r w:rsidR="002F3851">
        <w:rPr>
          <w:rFonts w:eastAsia="Calibri"/>
          <w:sz w:val="22"/>
          <w:szCs w:val="22"/>
        </w:rPr>
        <w:t>.</w:t>
      </w:r>
    </w:p>
    <w:p w14:paraId="642FC4A7" w14:textId="31DE95CC" w:rsidR="005065EF" w:rsidRPr="00A20FB2" w:rsidRDefault="005065EF" w:rsidP="005065EF">
      <w:pPr>
        <w:pStyle w:val="ListParagraph"/>
        <w:numPr>
          <w:ilvl w:val="0"/>
          <w:numId w:val="13"/>
        </w:numPr>
        <w:ind w:left="709"/>
        <w:rPr>
          <w:rFonts w:eastAsia="Calibri"/>
          <w:sz w:val="22"/>
          <w:szCs w:val="22"/>
        </w:rPr>
      </w:pPr>
      <w:r w:rsidRPr="00A20FB2">
        <w:rPr>
          <w:noProof/>
          <w:sz w:val="22"/>
          <w:szCs w:val="22"/>
          <w:lang w:val="en-US"/>
        </w:rPr>
        <mc:AlternateContent>
          <mc:Choice Requires="wps">
            <w:drawing>
              <wp:anchor distT="0" distB="0" distL="114300" distR="114300" simplePos="0" relativeHeight="251668480" behindDoc="0" locked="0" layoutInCell="1" hidden="0" allowOverlap="1" wp14:anchorId="4D4EB3A6" wp14:editId="0BDDDF75">
                <wp:simplePos x="0" y="0"/>
                <wp:positionH relativeFrom="margin">
                  <wp:posOffset>-1980</wp:posOffset>
                </wp:positionH>
                <wp:positionV relativeFrom="paragraph">
                  <wp:posOffset>52593</wp:posOffset>
                </wp:positionV>
                <wp:extent cx="203200" cy="165100"/>
                <wp:effectExtent l="0" t="0" r="0" b="0"/>
                <wp:wrapNone/>
                <wp:docPr id="30" name="Rectangle 30"/>
                <wp:cNvGraphicFramePr/>
                <a:graphic xmlns:a="http://schemas.openxmlformats.org/drawingml/2006/main">
                  <a:graphicData uri="http://schemas.microsoft.com/office/word/2010/wordprocessingShape">
                    <wps:wsp>
                      <wps:cNvSpPr/>
                      <wps:spPr>
                        <a:xfrm>
                          <a:off x="0" y="0"/>
                          <a:ext cx="203200" cy="1651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77BD8543" w14:textId="77777777" w:rsidR="00B3221B" w:rsidRDefault="00B3221B" w:rsidP="005065EF">
                            <w:pPr>
                              <w:textDirection w:val="btLr"/>
                            </w:pPr>
                          </w:p>
                        </w:txbxContent>
                      </wps:txbx>
                      <wps:bodyPr spcFirstLastPara="1" wrap="square" lIns="91425" tIns="91425" rIns="91425" bIns="91425" anchor="ctr" anchorCtr="0"/>
                    </wps:wsp>
                  </a:graphicData>
                </a:graphic>
              </wp:anchor>
            </w:drawing>
          </mc:Choice>
          <mc:Fallback>
            <w:pict>
              <v:rect id="Rectangle 30" o:spid="_x0000_s1035" style="position:absolute;left:0;text-align:left;margin-left:-.1pt;margin-top:4.15pt;width:16pt;height:13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" strokecolor="#395e89" strokeweight="2pt">
                <v:stroke joinstyle="round"/>
                <v:textbox inset="91425emu,91425emu,91425emu,91425emu">
                  <w:txbxContent>
                    <w:p w14:paraId="77BD8543" w14:textId="77777777" w:rsidR="00B3221B" w:rsidRDefault="00B3221B" w:rsidP="005065EF">
                      <w:pPr>
                        <w:textDirection w:val="btLr"/>
                      </w:pPr>
                    </w:p>
                  </w:txbxContent>
                </v:textbox>
                <w10:wrap anchorx="margin"/>
              </v:rect>
            </w:pict>
          </mc:Fallback>
        </mc:AlternateContent>
      </w:r>
      <w:r w:rsidRPr="00A20FB2">
        <w:rPr>
          <w:rFonts w:eastAsia="Calibri"/>
          <w:b/>
          <w:sz w:val="22"/>
          <w:szCs w:val="22"/>
        </w:rPr>
        <w:t>Laeva abimeh</w:t>
      </w:r>
      <w:r w:rsidR="002F3851">
        <w:rPr>
          <w:rFonts w:eastAsia="Calibri"/>
          <w:b/>
          <w:sz w:val="22"/>
          <w:szCs w:val="22"/>
        </w:rPr>
        <w:t>h</w:t>
      </w:r>
      <w:r w:rsidRPr="00A20FB2">
        <w:rPr>
          <w:rFonts w:eastAsia="Calibri"/>
          <w:b/>
          <w:sz w:val="22"/>
          <w:szCs w:val="22"/>
        </w:rPr>
        <w:t>anismid:</w:t>
      </w:r>
      <w:r w:rsidRPr="00A20FB2">
        <w:rPr>
          <w:rFonts w:eastAsia="Calibri"/>
          <w:sz w:val="22"/>
          <w:szCs w:val="22"/>
        </w:rPr>
        <w:t xml:space="preserve">  Laeva üldpumbad.  Roolimasin. Lastivintsid (kraanad).  Püügimehhanismid. Laeva katlaseade.  Laeva veemagestusseadmed.  Laeva külmutusseadmed.  Võlliliin ja</w:t>
      </w:r>
      <w:r w:rsidR="002F3851">
        <w:rPr>
          <w:rFonts w:eastAsia="Calibri"/>
          <w:sz w:val="22"/>
          <w:szCs w:val="22"/>
        </w:rPr>
        <w:t xml:space="preserve"> sõukruvi. Laeva elektriseadmed.</w:t>
      </w:r>
    </w:p>
    <w:p w14:paraId="17983301" w14:textId="77777777" w:rsidR="005065EF" w:rsidRPr="00A20FB2" w:rsidRDefault="005065EF" w:rsidP="005065EF">
      <w:pPr>
        <w:ind w:left="786"/>
        <w:contextualSpacing/>
        <w:rPr>
          <w:sz w:val="22"/>
          <w:szCs w:val="22"/>
        </w:rPr>
      </w:pPr>
    </w:p>
    <w:p w14:paraId="44E97C43" w14:textId="77777777" w:rsidR="005065EF" w:rsidRDefault="005065EF" w:rsidP="005065EF">
      <w:pPr>
        <w:spacing w:line="276" w:lineRule="auto"/>
        <w:rPr>
          <w:rFonts w:eastAsia="Calibri"/>
          <w:b/>
          <w:sz w:val="22"/>
          <w:szCs w:val="22"/>
        </w:rPr>
      </w:pPr>
      <w:r w:rsidRPr="00A20FB2">
        <w:rPr>
          <w:rFonts w:eastAsia="Calibri"/>
          <w:b/>
          <w:sz w:val="22"/>
          <w:szCs w:val="22"/>
        </w:rPr>
        <w:t xml:space="preserve">  </w:t>
      </w:r>
    </w:p>
    <w:p w14:paraId="4C50FA72" w14:textId="77777777" w:rsidR="005065EF" w:rsidRPr="00A20FB2" w:rsidRDefault="005065EF" w:rsidP="005065EF">
      <w:pPr>
        <w:spacing w:line="276" w:lineRule="auto"/>
        <w:rPr>
          <w:rFonts w:eastAsia="Calibri"/>
          <w:b/>
          <w:sz w:val="22"/>
          <w:szCs w:val="22"/>
        </w:rPr>
      </w:pPr>
    </w:p>
    <w:p w14:paraId="59A4B4AA" w14:textId="77777777" w:rsidR="005065EF" w:rsidRPr="00A20FB2" w:rsidRDefault="005065EF" w:rsidP="005065EF">
      <w:pPr>
        <w:rPr>
          <w:sz w:val="22"/>
          <w:szCs w:val="22"/>
        </w:rPr>
      </w:pPr>
      <w:r w:rsidRPr="00A20FB2">
        <w:rPr>
          <w:sz w:val="22"/>
          <w:szCs w:val="22"/>
        </w:rPr>
        <w:t>Aruande hindaja</w:t>
      </w:r>
      <w:r>
        <w:rPr>
          <w:sz w:val="22"/>
          <w:szCs w:val="22"/>
        </w:rPr>
        <w:t>t</w:t>
      </w:r>
      <w:r w:rsidRPr="00A20FB2">
        <w:rPr>
          <w:sz w:val="22"/>
          <w:szCs w:val="22"/>
        </w:rPr>
        <w:t xml:space="preserve">e tähelepanekud (nimi, tähelepaneku sisu, allkiri): </w:t>
      </w:r>
    </w:p>
    <w:p w14:paraId="1EB3C204" w14:textId="408ADA19" w:rsidR="005065EF" w:rsidRPr="00A20FB2" w:rsidRDefault="005065EF" w:rsidP="005065EF">
      <w:pPr>
        <w:rPr>
          <w:sz w:val="22"/>
          <w:szCs w:val="22"/>
        </w:rPr>
      </w:pPr>
      <w:r w:rsidRPr="00A20FB2">
        <w:rPr>
          <w:sz w:val="22"/>
          <w:szCs w:val="22"/>
        </w:rPr>
        <w:t>………………………………………………………………………………………………………………</w:t>
      </w:r>
    </w:p>
    <w:p w14:paraId="7126C846" w14:textId="113E409E" w:rsidR="005065EF" w:rsidRPr="00A20FB2" w:rsidRDefault="005065EF" w:rsidP="005065EF">
      <w:pPr>
        <w:rPr>
          <w:sz w:val="22"/>
          <w:szCs w:val="22"/>
        </w:rPr>
      </w:pPr>
      <w:r w:rsidRPr="00A20FB2">
        <w:rPr>
          <w:sz w:val="22"/>
          <w:szCs w:val="22"/>
        </w:rPr>
        <w:t>……………………………………….………………………………………………………………………………………………………………………………………………………………………………………………………………………………………………………………………………………………………</w:t>
      </w:r>
    </w:p>
    <w:p w14:paraId="77DE27CD" w14:textId="1942ADCA" w:rsidR="005065EF" w:rsidRPr="00A20FB2" w:rsidRDefault="005065EF" w:rsidP="005065EF">
      <w:pPr>
        <w:rPr>
          <w:sz w:val="22"/>
          <w:szCs w:val="22"/>
        </w:rPr>
      </w:pP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p>
    <w:p w14:paraId="20A9E5C6" w14:textId="04322900" w:rsidR="005065EF" w:rsidRPr="00A20FB2" w:rsidRDefault="005065EF" w:rsidP="005065EF">
      <w:pPr>
        <w:rPr>
          <w:sz w:val="22"/>
          <w:szCs w:val="22"/>
        </w:rPr>
      </w:pP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r w:rsidRPr="00A20FB2">
        <w:rPr>
          <w:sz w:val="22"/>
          <w:szCs w:val="22"/>
        </w:rPr>
        <w:t>………………………………………………………………………………………………</w:t>
      </w:r>
      <w:r>
        <w:rPr>
          <w:sz w:val="22"/>
          <w:szCs w:val="22"/>
        </w:rPr>
        <w:t xml:space="preserve"> </w:t>
      </w:r>
    </w:p>
    <w:p w14:paraId="37187D84" w14:textId="3A06E83D" w:rsidR="005065EF" w:rsidRPr="00A20FB2" w:rsidRDefault="005065EF" w:rsidP="005065EF">
      <w:pPr>
        <w:rPr>
          <w:sz w:val="22"/>
          <w:szCs w:val="22"/>
        </w:rPr>
      </w:pPr>
      <w:r w:rsidRPr="00A20FB2">
        <w:rPr>
          <w:sz w:val="22"/>
          <w:szCs w:val="22"/>
        </w:rPr>
        <w:t>……………………………………….………………………………………………………………………………………………………………………………………………………………………………………………………………………………………………………………………………………………………</w:t>
      </w:r>
    </w:p>
    <w:p w14:paraId="4194058C" w14:textId="1F04F495" w:rsidR="005065EF" w:rsidRPr="00A20FB2" w:rsidRDefault="005065EF" w:rsidP="005065EF">
      <w:pPr>
        <w:rPr>
          <w:sz w:val="22"/>
          <w:szCs w:val="22"/>
        </w:rPr>
      </w:pPr>
      <w:r w:rsidRPr="00A20FB2">
        <w:rPr>
          <w:sz w:val="22"/>
          <w:szCs w:val="22"/>
        </w:rPr>
        <w:t>………………………………………………………………………………………………………………</w:t>
      </w:r>
    </w:p>
    <w:p w14:paraId="66A5A878" w14:textId="36083178" w:rsidR="005065EF" w:rsidRPr="00A20FB2" w:rsidRDefault="005065EF" w:rsidP="005065EF">
      <w:pPr>
        <w:rPr>
          <w:sz w:val="22"/>
          <w:szCs w:val="22"/>
        </w:rPr>
      </w:pPr>
      <w:r w:rsidRPr="00A20FB2">
        <w:rPr>
          <w:sz w:val="22"/>
          <w:szCs w:val="22"/>
        </w:rPr>
        <w:t>……………………………………….………………………………………………………………………………………………………………………………………………………………………………………………………………………………………………………………………………………………………</w:t>
      </w:r>
    </w:p>
    <w:p w14:paraId="7C3CF0E9" w14:textId="77777777" w:rsidR="005065EF" w:rsidRPr="00A20FB2" w:rsidRDefault="005065EF" w:rsidP="005065EF">
      <w:pPr>
        <w:rPr>
          <w:sz w:val="22"/>
          <w:szCs w:val="22"/>
        </w:rPr>
      </w:pPr>
    </w:p>
    <w:p w14:paraId="70644F09" w14:textId="77777777" w:rsidR="005065EF" w:rsidRDefault="005065EF" w:rsidP="005065EF">
      <w:pPr>
        <w:rPr>
          <w:sz w:val="22"/>
          <w:szCs w:val="22"/>
        </w:rPr>
      </w:pPr>
    </w:p>
    <w:p w14:paraId="53390CD8" w14:textId="77777777" w:rsidR="005065EF" w:rsidRPr="00A20FB2" w:rsidRDefault="005065EF" w:rsidP="005065EF">
      <w:pPr>
        <w:rPr>
          <w:sz w:val="22"/>
          <w:szCs w:val="22"/>
        </w:rPr>
      </w:pPr>
    </w:p>
    <w:p w14:paraId="4EAEAEFB" w14:textId="77777777" w:rsidR="005065EF" w:rsidRPr="00A20FB2" w:rsidRDefault="005065EF" w:rsidP="005065EF">
      <w:pPr>
        <w:rPr>
          <w:sz w:val="22"/>
          <w:szCs w:val="22"/>
        </w:rPr>
      </w:pPr>
    </w:p>
    <w:p w14:paraId="1E7BBE55" w14:textId="77777777" w:rsidR="005065EF" w:rsidRPr="00A20FB2" w:rsidRDefault="005065EF" w:rsidP="005065EF">
      <w:pPr>
        <w:rPr>
          <w:sz w:val="22"/>
          <w:szCs w:val="22"/>
        </w:rPr>
      </w:pPr>
      <w:r w:rsidRPr="00A20FB2">
        <w:rPr>
          <w:b/>
          <w:sz w:val="22"/>
          <w:szCs w:val="22"/>
        </w:rPr>
        <w:t xml:space="preserve">Hinnang aruandele: </w:t>
      </w:r>
      <w:r w:rsidRPr="00A20FB2">
        <w:rPr>
          <w:sz w:val="22"/>
          <w:szCs w:val="22"/>
        </w:rPr>
        <w:t xml:space="preserve"> ..................................................... </w:t>
      </w:r>
    </w:p>
    <w:p w14:paraId="57CAE905" w14:textId="1B670A12" w:rsidR="004B5632" w:rsidRDefault="004B5632" w:rsidP="005065EF">
      <w:pPr>
        <w:jc w:val="center"/>
        <w:rPr>
          <w:sz w:val="28"/>
          <w:szCs w:val="28"/>
        </w:rPr>
      </w:pPr>
    </w:p>
    <w:sectPr w:rsidR="004B5632" w:rsidSect="003E25B1">
      <w:pgSz w:w="11906" w:h="16838"/>
      <w:pgMar w:top="567" w:right="849" w:bottom="646" w:left="1708" w:header="0" w:footer="55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9685" w14:textId="77777777" w:rsidR="00B3221B" w:rsidRDefault="00B3221B" w:rsidP="00A62193">
      <w:r>
        <w:separator/>
      </w:r>
    </w:p>
  </w:endnote>
  <w:endnote w:type="continuationSeparator" w:id="0">
    <w:p w14:paraId="712A33BE" w14:textId="77777777" w:rsidR="00B3221B" w:rsidRDefault="00B3221B" w:rsidP="00A6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4256" w14:textId="77777777" w:rsidR="00B3221B" w:rsidRDefault="00B322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55852"/>
      <w:docPartObj>
        <w:docPartGallery w:val="Page Numbers (Bottom of Page)"/>
        <w:docPartUnique/>
      </w:docPartObj>
    </w:sdtPr>
    <w:sdtEndPr>
      <w:rPr>
        <w:noProof/>
      </w:rPr>
    </w:sdtEndPr>
    <w:sdtContent>
      <w:p w14:paraId="0950C565" w14:textId="00CD2572" w:rsidR="00B3221B" w:rsidRDefault="00B3221B">
        <w:pPr>
          <w:pStyle w:val="Footer"/>
          <w:jc w:val="center"/>
        </w:pPr>
        <w:r>
          <w:fldChar w:fldCharType="begin"/>
        </w:r>
        <w:r>
          <w:instrText xml:space="preserve"> PAGE   \* MERGEFORMAT </w:instrText>
        </w:r>
        <w:r>
          <w:fldChar w:fldCharType="separate"/>
        </w:r>
        <w:r w:rsidR="006F2809">
          <w:rPr>
            <w:noProof/>
          </w:rPr>
          <w:t>1</w:t>
        </w:r>
        <w:r>
          <w:rPr>
            <w:noProof/>
          </w:rPr>
          <w:fldChar w:fldCharType="end"/>
        </w:r>
      </w:p>
    </w:sdtContent>
  </w:sdt>
  <w:p w14:paraId="48C5366E" w14:textId="77777777" w:rsidR="00B3221B" w:rsidRDefault="00B322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6F9B" w14:textId="77777777" w:rsidR="00B3221B" w:rsidRDefault="00B322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3561" w14:textId="77777777" w:rsidR="00B3221B" w:rsidRDefault="00B3221B" w:rsidP="00A62193">
      <w:r>
        <w:separator/>
      </w:r>
    </w:p>
  </w:footnote>
  <w:footnote w:type="continuationSeparator" w:id="0">
    <w:p w14:paraId="4FDF8C5D" w14:textId="77777777" w:rsidR="00B3221B" w:rsidRDefault="00B3221B" w:rsidP="00A621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9A2A" w14:textId="77777777" w:rsidR="00B3221B" w:rsidRDefault="00B322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61CF" w14:textId="77777777" w:rsidR="00B3221B" w:rsidRDefault="00B3221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7442" w14:textId="77777777" w:rsidR="00B3221B" w:rsidRDefault="00B322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2D1"/>
    <w:multiLevelType w:val="multilevel"/>
    <w:tmpl w:val="B5DC5FCE"/>
    <w:lvl w:ilvl="0">
      <w:start w:val="1"/>
      <w:numFmt w:val="decimal"/>
      <w:lvlText w:val="%1."/>
      <w:lvlJc w:val="left"/>
      <w:pPr>
        <w:ind w:left="786" w:hanging="360"/>
      </w:pPr>
      <w:rPr>
        <w:rFonts w:ascii="Times New Roman" w:hAnsi="Times New Roman"/>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
    <w:nsid w:val="1EB83070"/>
    <w:multiLevelType w:val="hybridMultilevel"/>
    <w:tmpl w:val="0072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F27C9"/>
    <w:multiLevelType w:val="hybridMultilevel"/>
    <w:tmpl w:val="FBA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60F5E"/>
    <w:multiLevelType w:val="hybridMultilevel"/>
    <w:tmpl w:val="DA3A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00FB2"/>
    <w:multiLevelType w:val="multilevel"/>
    <w:tmpl w:val="AEB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80689"/>
    <w:multiLevelType w:val="hybridMultilevel"/>
    <w:tmpl w:val="3864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60E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3D6D53"/>
    <w:multiLevelType w:val="hybridMultilevel"/>
    <w:tmpl w:val="DA5A3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B59C7"/>
    <w:multiLevelType w:val="hybridMultilevel"/>
    <w:tmpl w:val="81680A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ACE7400"/>
    <w:multiLevelType w:val="hybridMultilevel"/>
    <w:tmpl w:val="628AC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E3E5B"/>
    <w:multiLevelType w:val="hybridMultilevel"/>
    <w:tmpl w:val="84F6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8784D"/>
    <w:multiLevelType w:val="hybridMultilevel"/>
    <w:tmpl w:val="F8FEF16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E567E43"/>
    <w:multiLevelType w:val="hybridMultilevel"/>
    <w:tmpl w:val="61D8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C2404"/>
    <w:multiLevelType w:val="hybridMultilevel"/>
    <w:tmpl w:val="602CF2F2"/>
    <w:lvl w:ilvl="0" w:tplc="CFBC09C4">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4E7C35"/>
    <w:multiLevelType w:val="multilevel"/>
    <w:tmpl w:val="B5DC5FCE"/>
    <w:lvl w:ilvl="0">
      <w:start w:val="1"/>
      <w:numFmt w:val="decimal"/>
      <w:lvlText w:val="%1."/>
      <w:lvlJc w:val="left"/>
      <w:pPr>
        <w:ind w:left="786" w:hanging="360"/>
      </w:pPr>
      <w:rPr>
        <w:rFonts w:ascii="Times New Roman" w:hAnsi="Times New Roman"/>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66AB0C72"/>
    <w:multiLevelType w:val="hybridMultilevel"/>
    <w:tmpl w:val="22A80DE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BF9050A"/>
    <w:multiLevelType w:val="hybridMultilevel"/>
    <w:tmpl w:val="17BA953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DAC38E0"/>
    <w:multiLevelType w:val="multilevel"/>
    <w:tmpl w:val="31B6856A"/>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3F3430"/>
    <w:multiLevelType w:val="multilevel"/>
    <w:tmpl w:val="B770BC50"/>
    <w:lvl w:ilvl="0">
      <w:start w:val="4"/>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9">
    <w:nsid w:val="75A21AE7"/>
    <w:multiLevelType w:val="multilevel"/>
    <w:tmpl w:val="8C1A4972"/>
    <w:lvl w:ilvl="0">
      <w:start w:val="1"/>
      <w:numFmt w:val="decimal"/>
      <w:lvlText w:val="%1."/>
      <w:lvlJc w:val="left"/>
      <w:pPr>
        <w:ind w:left="786" w:hanging="360"/>
      </w:pPr>
      <w:rPr>
        <w:rFonts w:ascii="Times New Roman" w:hAnsi="Times New Roman"/>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18"/>
  </w:num>
  <w:num w:numId="2">
    <w:abstractNumId w:val="4"/>
  </w:num>
  <w:num w:numId="3">
    <w:abstractNumId w:val="12"/>
  </w:num>
  <w:num w:numId="4">
    <w:abstractNumId w:val="5"/>
  </w:num>
  <w:num w:numId="5">
    <w:abstractNumId w:val="2"/>
  </w:num>
  <w:num w:numId="6">
    <w:abstractNumId w:val="9"/>
  </w:num>
  <w:num w:numId="7">
    <w:abstractNumId w:val="7"/>
  </w:num>
  <w:num w:numId="8">
    <w:abstractNumId w:val="3"/>
  </w:num>
  <w:num w:numId="9">
    <w:abstractNumId w:val="19"/>
  </w:num>
  <w:num w:numId="10">
    <w:abstractNumId w:val="16"/>
  </w:num>
  <w:num w:numId="11">
    <w:abstractNumId w:val="8"/>
  </w:num>
  <w:num w:numId="12">
    <w:abstractNumId w:val="15"/>
  </w:num>
  <w:num w:numId="13">
    <w:abstractNumId w:val="11"/>
  </w:num>
  <w:num w:numId="14">
    <w:abstractNumId w:val="6"/>
  </w:num>
  <w:num w:numId="15">
    <w:abstractNumId w:val="17"/>
  </w:num>
  <w:num w:numId="16">
    <w:abstractNumId w:val="14"/>
  </w:num>
  <w:num w:numId="17">
    <w:abstractNumId w:val="10"/>
  </w:num>
  <w:num w:numId="18">
    <w:abstractNumId w:val="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70"/>
    <w:rsid w:val="00024A4F"/>
    <w:rsid w:val="000B5C7F"/>
    <w:rsid w:val="000D127C"/>
    <w:rsid w:val="000F005A"/>
    <w:rsid w:val="000F2752"/>
    <w:rsid w:val="000F2E77"/>
    <w:rsid w:val="00105491"/>
    <w:rsid w:val="00113E77"/>
    <w:rsid w:val="0012253F"/>
    <w:rsid w:val="001569F3"/>
    <w:rsid w:val="00156A71"/>
    <w:rsid w:val="001647B6"/>
    <w:rsid w:val="001705E6"/>
    <w:rsid w:val="0019643E"/>
    <w:rsid w:val="001A34E3"/>
    <w:rsid w:val="001A3556"/>
    <w:rsid w:val="001B69A4"/>
    <w:rsid w:val="00246FEE"/>
    <w:rsid w:val="002C5221"/>
    <w:rsid w:val="002F3851"/>
    <w:rsid w:val="003E25B1"/>
    <w:rsid w:val="00403D5B"/>
    <w:rsid w:val="00477236"/>
    <w:rsid w:val="00481DED"/>
    <w:rsid w:val="004A5253"/>
    <w:rsid w:val="004A6EEF"/>
    <w:rsid w:val="004B5632"/>
    <w:rsid w:val="004C7C5B"/>
    <w:rsid w:val="004D212B"/>
    <w:rsid w:val="004D3419"/>
    <w:rsid w:val="004D6FB0"/>
    <w:rsid w:val="004E0001"/>
    <w:rsid w:val="004E1FF6"/>
    <w:rsid w:val="004F15A9"/>
    <w:rsid w:val="004F5EA7"/>
    <w:rsid w:val="005065EF"/>
    <w:rsid w:val="0052448A"/>
    <w:rsid w:val="005502B4"/>
    <w:rsid w:val="005629CA"/>
    <w:rsid w:val="00566FEE"/>
    <w:rsid w:val="005703F4"/>
    <w:rsid w:val="00574C9F"/>
    <w:rsid w:val="0058785A"/>
    <w:rsid w:val="005B0E7E"/>
    <w:rsid w:val="005C35D0"/>
    <w:rsid w:val="005D1EC6"/>
    <w:rsid w:val="005E7071"/>
    <w:rsid w:val="006074E8"/>
    <w:rsid w:val="00662568"/>
    <w:rsid w:val="00666621"/>
    <w:rsid w:val="00670866"/>
    <w:rsid w:val="006B7DFB"/>
    <w:rsid w:val="006C5918"/>
    <w:rsid w:val="006F2809"/>
    <w:rsid w:val="00701123"/>
    <w:rsid w:val="00706778"/>
    <w:rsid w:val="00706801"/>
    <w:rsid w:val="00756943"/>
    <w:rsid w:val="00770F52"/>
    <w:rsid w:val="00786BF5"/>
    <w:rsid w:val="00787C92"/>
    <w:rsid w:val="00792CC0"/>
    <w:rsid w:val="007C303D"/>
    <w:rsid w:val="007D2B30"/>
    <w:rsid w:val="007D4A96"/>
    <w:rsid w:val="007E7085"/>
    <w:rsid w:val="007F5DEB"/>
    <w:rsid w:val="00815764"/>
    <w:rsid w:val="00830BFC"/>
    <w:rsid w:val="00851FA1"/>
    <w:rsid w:val="00896B96"/>
    <w:rsid w:val="00897F21"/>
    <w:rsid w:val="008A4EDC"/>
    <w:rsid w:val="008E306D"/>
    <w:rsid w:val="009A2558"/>
    <w:rsid w:val="009B4A76"/>
    <w:rsid w:val="009F0190"/>
    <w:rsid w:val="00A16CF7"/>
    <w:rsid w:val="00A573E2"/>
    <w:rsid w:val="00A62193"/>
    <w:rsid w:val="00A718F4"/>
    <w:rsid w:val="00A91AC6"/>
    <w:rsid w:val="00AB644E"/>
    <w:rsid w:val="00AC6D5E"/>
    <w:rsid w:val="00AE78E3"/>
    <w:rsid w:val="00B27C30"/>
    <w:rsid w:val="00B3221B"/>
    <w:rsid w:val="00B512A3"/>
    <w:rsid w:val="00B64B44"/>
    <w:rsid w:val="00BC7A4F"/>
    <w:rsid w:val="00BE77D0"/>
    <w:rsid w:val="00BE7FF3"/>
    <w:rsid w:val="00BF1272"/>
    <w:rsid w:val="00C0101C"/>
    <w:rsid w:val="00C04C58"/>
    <w:rsid w:val="00C056AF"/>
    <w:rsid w:val="00C12321"/>
    <w:rsid w:val="00C47B76"/>
    <w:rsid w:val="00C95536"/>
    <w:rsid w:val="00C9593D"/>
    <w:rsid w:val="00CB40F4"/>
    <w:rsid w:val="00CB4346"/>
    <w:rsid w:val="00CE4E82"/>
    <w:rsid w:val="00CF282B"/>
    <w:rsid w:val="00CF54C4"/>
    <w:rsid w:val="00D04740"/>
    <w:rsid w:val="00D618D6"/>
    <w:rsid w:val="00D70F8A"/>
    <w:rsid w:val="00D855F1"/>
    <w:rsid w:val="00DA6D9D"/>
    <w:rsid w:val="00DB6F5F"/>
    <w:rsid w:val="00DF005D"/>
    <w:rsid w:val="00DF1861"/>
    <w:rsid w:val="00E0262E"/>
    <w:rsid w:val="00E15B96"/>
    <w:rsid w:val="00E22982"/>
    <w:rsid w:val="00E60668"/>
    <w:rsid w:val="00E863C9"/>
    <w:rsid w:val="00EB7A3F"/>
    <w:rsid w:val="00EC3FC4"/>
    <w:rsid w:val="00EC4ED8"/>
    <w:rsid w:val="00EE4B1E"/>
    <w:rsid w:val="00EF1637"/>
    <w:rsid w:val="00EF6D75"/>
    <w:rsid w:val="00F17170"/>
    <w:rsid w:val="00F64306"/>
    <w:rsid w:val="00F87037"/>
    <w:rsid w:val="00F90D00"/>
    <w:rsid w:val="00FA7FCF"/>
    <w:rsid w:val="00FE45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67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5EF"/>
    <w:pPr>
      <w:widowControl/>
      <w:autoSpaceDE w:val="0"/>
      <w:autoSpaceDN w:val="0"/>
      <w:adjustRightInd w:val="0"/>
    </w:pPr>
    <w:rPr>
      <w:rFonts w:eastAsiaTheme="minorHAns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5EF"/>
    <w:pPr>
      <w:widowControl/>
      <w:autoSpaceDE w:val="0"/>
      <w:autoSpaceDN w:val="0"/>
      <w:adjustRightInd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91217">
      <w:bodyDiv w:val="1"/>
      <w:marLeft w:val="0"/>
      <w:marRight w:val="0"/>
      <w:marTop w:val="0"/>
      <w:marBottom w:val="0"/>
      <w:divBdr>
        <w:top w:val="none" w:sz="0" w:space="0" w:color="auto"/>
        <w:left w:val="none" w:sz="0" w:space="0" w:color="auto"/>
        <w:bottom w:val="none" w:sz="0" w:space="0" w:color="auto"/>
        <w:right w:val="none" w:sz="0" w:space="0" w:color="auto"/>
      </w:divBdr>
    </w:div>
    <w:div w:id="202647110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9">
          <w:marLeft w:val="0"/>
          <w:marRight w:val="0"/>
          <w:marTop w:val="0"/>
          <w:marBottom w:val="0"/>
          <w:divBdr>
            <w:top w:val="none" w:sz="0" w:space="0" w:color="auto"/>
            <w:left w:val="none" w:sz="0" w:space="0" w:color="auto"/>
            <w:bottom w:val="none" w:sz="0" w:space="0" w:color="auto"/>
            <w:right w:val="none" w:sz="0" w:space="0" w:color="auto"/>
          </w:divBdr>
          <w:divsChild>
            <w:div w:id="790787722">
              <w:marLeft w:val="0"/>
              <w:marRight w:val="0"/>
              <w:marTop w:val="0"/>
              <w:marBottom w:val="0"/>
              <w:divBdr>
                <w:top w:val="none" w:sz="0" w:space="0" w:color="auto"/>
                <w:left w:val="none" w:sz="0" w:space="0" w:color="auto"/>
                <w:bottom w:val="none" w:sz="0" w:space="0" w:color="auto"/>
                <w:right w:val="none" w:sz="0" w:space="0" w:color="auto"/>
              </w:divBdr>
              <w:divsChild>
                <w:div w:id="898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29611">
          <w:marLeft w:val="0"/>
          <w:marRight w:val="0"/>
          <w:marTop w:val="0"/>
          <w:marBottom w:val="0"/>
          <w:divBdr>
            <w:top w:val="none" w:sz="0" w:space="0" w:color="auto"/>
            <w:left w:val="none" w:sz="0" w:space="0" w:color="auto"/>
            <w:bottom w:val="none" w:sz="0" w:space="0" w:color="auto"/>
            <w:right w:val="none" w:sz="0" w:space="0" w:color="auto"/>
          </w:divBdr>
          <w:divsChild>
            <w:div w:id="758914652">
              <w:marLeft w:val="0"/>
              <w:marRight w:val="0"/>
              <w:marTop w:val="0"/>
              <w:marBottom w:val="0"/>
              <w:divBdr>
                <w:top w:val="none" w:sz="0" w:space="0" w:color="auto"/>
                <w:left w:val="none" w:sz="0" w:space="0" w:color="auto"/>
                <w:bottom w:val="none" w:sz="0" w:space="0" w:color="auto"/>
                <w:right w:val="none" w:sz="0" w:space="0" w:color="auto"/>
              </w:divBdr>
              <w:divsChild>
                <w:div w:id="94711115">
                  <w:marLeft w:val="0"/>
                  <w:marRight w:val="0"/>
                  <w:marTop w:val="0"/>
                  <w:marBottom w:val="0"/>
                  <w:divBdr>
                    <w:top w:val="none" w:sz="0" w:space="0" w:color="auto"/>
                    <w:left w:val="none" w:sz="0" w:space="0" w:color="auto"/>
                    <w:bottom w:val="none" w:sz="0" w:space="0" w:color="auto"/>
                    <w:right w:val="none" w:sz="0" w:space="0" w:color="auto"/>
                  </w:divBdr>
                </w:div>
              </w:divsChild>
            </w:div>
            <w:div w:id="1766148715">
              <w:marLeft w:val="0"/>
              <w:marRight w:val="0"/>
              <w:marTop w:val="0"/>
              <w:marBottom w:val="0"/>
              <w:divBdr>
                <w:top w:val="none" w:sz="0" w:space="0" w:color="auto"/>
                <w:left w:val="none" w:sz="0" w:space="0" w:color="auto"/>
                <w:bottom w:val="none" w:sz="0" w:space="0" w:color="auto"/>
                <w:right w:val="none" w:sz="0" w:space="0" w:color="auto"/>
              </w:divBdr>
              <w:divsChild>
                <w:div w:id="1740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3645</Words>
  <Characters>20780</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b</cp:lastModifiedBy>
  <cp:revision>16</cp:revision>
  <cp:lastPrinted>2020-01-21T09:53:00Z</cp:lastPrinted>
  <dcterms:created xsi:type="dcterms:W3CDTF">2020-04-06T08:55:00Z</dcterms:created>
  <dcterms:modified xsi:type="dcterms:W3CDTF">2020-04-13T13:50:00Z</dcterms:modified>
</cp:coreProperties>
</file>